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B77" w:rsidRDefault="00626B77" w:rsidP="00CE4626">
      <w:pPr>
        <w:pStyle w:val="berschrift1"/>
        <w:spacing w:line="360" w:lineRule="auto"/>
        <w:jc w:val="center"/>
        <w:rPr>
          <w:b/>
        </w:rPr>
      </w:pPr>
      <w:bookmarkStart w:id="0" w:name="_GoBack"/>
      <w:bookmarkEnd w:id="0"/>
    </w:p>
    <w:p w:rsidR="00E56DDE" w:rsidRPr="00D81B22" w:rsidRDefault="00B816D9" w:rsidP="00CE4626">
      <w:pPr>
        <w:pStyle w:val="berschrift1"/>
        <w:spacing w:line="360" w:lineRule="auto"/>
        <w:jc w:val="center"/>
        <w:rPr>
          <w:b/>
        </w:rPr>
      </w:pPr>
      <w:r w:rsidRPr="00D81B22">
        <w:rPr>
          <w:b/>
        </w:rPr>
        <w:t xml:space="preserve">Bekanntmachung </w:t>
      </w:r>
      <w:r w:rsidR="00A76DF5" w:rsidRPr="00D81B22">
        <w:rPr>
          <w:b/>
        </w:rPr>
        <w:t>des Kreiswahlleiters</w:t>
      </w:r>
    </w:p>
    <w:p w:rsidR="00870B87" w:rsidRPr="00D81B22" w:rsidRDefault="00E56DDE" w:rsidP="00CE4626">
      <w:pPr>
        <w:pStyle w:val="berschrift1"/>
        <w:spacing w:line="360" w:lineRule="auto"/>
        <w:jc w:val="center"/>
        <w:rPr>
          <w:b/>
        </w:rPr>
      </w:pPr>
      <w:r w:rsidRPr="00D81B22">
        <w:rPr>
          <w:b/>
        </w:rPr>
        <w:t xml:space="preserve">für </w:t>
      </w:r>
      <w:r w:rsidR="00626B77">
        <w:rPr>
          <w:b/>
        </w:rPr>
        <w:t>die</w:t>
      </w:r>
      <w:r w:rsidR="00A76DF5" w:rsidRPr="00D81B22">
        <w:rPr>
          <w:b/>
        </w:rPr>
        <w:t xml:space="preserve"> Wahlkreis</w:t>
      </w:r>
      <w:r w:rsidR="00626B77">
        <w:rPr>
          <w:b/>
        </w:rPr>
        <w:t>e</w:t>
      </w:r>
      <w:r w:rsidR="00A76DF5" w:rsidRPr="00D81B22">
        <w:rPr>
          <w:b/>
        </w:rPr>
        <w:t xml:space="preserve"> </w:t>
      </w:r>
      <w:r w:rsidR="00626B77">
        <w:rPr>
          <w:b/>
        </w:rPr>
        <w:t>3 – Linz am Rhein/Rengsdorf und 4 - Neuwied</w:t>
      </w:r>
    </w:p>
    <w:p w:rsidR="00870B87" w:rsidRPr="00D81B22" w:rsidRDefault="00870B87">
      <w:pPr>
        <w:rPr>
          <w:rFonts w:ascii="Arial" w:hAnsi="Arial"/>
          <w:sz w:val="24"/>
        </w:rPr>
      </w:pPr>
    </w:p>
    <w:p w:rsidR="00870B87" w:rsidRPr="00D81B22" w:rsidRDefault="00870B87">
      <w:pPr>
        <w:rPr>
          <w:rFonts w:ascii="Arial" w:hAnsi="Arial"/>
          <w:sz w:val="24"/>
        </w:rPr>
      </w:pPr>
    </w:p>
    <w:p w:rsidR="00870B87" w:rsidRPr="00D81B22" w:rsidRDefault="00870B87">
      <w:pPr>
        <w:pStyle w:val="berschrift1"/>
        <w:rPr>
          <w:b/>
        </w:rPr>
      </w:pPr>
      <w:r w:rsidRPr="00D81B22">
        <w:rPr>
          <w:b/>
        </w:rPr>
        <w:t>Wahl zum 1</w:t>
      </w:r>
      <w:r w:rsidR="00130680" w:rsidRPr="00D81B22">
        <w:rPr>
          <w:b/>
        </w:rPr>
        <w:t>8</w:t>
      </w:r>
      <w:r w:rsidR="00A76DF5" w:rsidRPr="00D81B22">
        <w:rPr>
          <w:b/>
        </w:rPr>
        <w:t xml:space="preserve">. Landtag Rheinland-Pfalz am </w:t>
      </w:r>
      <w:r w:rsidR="003D7843" w:rsidRPr="00D81B22">
        <w:rPr>
          <w:b/>
        </w:rPr>
        <w:t xml:space="preserve">Sonntag, dem </w:t>
      </w:r>
      <w:r w:rsidR="00522435" w:rsidRPr="00D81B22">
        <w:rPr>
          <w:b/>
        </w:rPr>
        <w:t>1</w:t>
      </w:r>
      <w:r w:rsidR="00D81B22" w:rsidRPr="00D81B22">
        <w:rPr>
          <w:b/>
        </w:rPr>
        <w:t>4</w:t>
      </w:r>
      <w:r w:rsidR="00A76DF5" w:rsidRPr="00D81B22">
        <w:rPr>
          <w:b/>
        </w:rPr>
        <w:t>. März 20</w:t>
      </w:r>
      <w:r w:rsidR="00D81B22" w:rsidRPr="00D81B22">
        <w:rPr>
          <w:b/>
        </w:rPr>
        <w:t>2</w:t>
      </w:r>
      <w:r w:rsidR="00CE4626" w:rsidRPr="00D81B22">
        <w:rPr>
          <w:b/>
        </w:rPr>
        <w:t>1</w:t>
      </w:r>
      <w:r w:rsidR="00A76DF5" w:rsidRPr="00D81B22">
        <w:rPr>
          <w:b/>
        </w:rPr>
        <w:t>;</w:t>
      </w:r>
    </w:p>
    <w:p w:rsidR="00870B87" w:rsidRPr="00D81B22" w:rsidRDefault="00870B87">
      <w:pPr>
        <w:pStyle w:val="berschrift1"/>
        <w:rPr>
          <w:b/>
        </w:rPr>
      </w:pPr>
      <w:r w:rsidRPr="00D81B22">
        <w:rPr>
          <w:b/>
        </w:rPr>
        <w:t xml:space="preserve">Aufforderung zur Einreichung von </w:t>
      </w:r>
      <w:r w:rsidR="00A76DF5" w:rsidRPr="00D81B22">
        <w:rPr>
          <w:b/>
        </w:rPr>
        <w:t>Wahlkreisvorschlägen</w:t>
      </w:r>
    </w:p>
    <w:p w:rsidR="00870B87" w:rsidRPr="00D81B22" w:rsidRDefault="00870B87">
      <w:pPr>
        <w:rPr>
          <w:rFonts w:ascii="Arial" w:hAnsi="Arial"/>
          <w:sz w:val="24"/>
        </w:rPr>
      </w:pPr>
    </w:p>
    <w:p w:rsidR="00A76DF5" w:rsidRPr="00D81B22" w:rsidRDefault="00A76DF5">
      <w:pPr>
        <w:rPr>
          <w:rFonts w:ascii="Arial" w:hAnsi="Arial"/>
          <w:sz w:val="24"/>
        </w:rPr>
      </w:pPr>
    </w:p>
    <w:p w:rsidR="00870B87" w:rsidRPr="00D81B22" w:rsidRDefault="00847A72">
      <w:pPr>
        <w:rPr>
          <w:rFonts w:ascii="Arial" w:hAnsi="Arial"/>
          <w:sz w:val="24"/>
        </w:rPr>
      </w:pPr>
      <w:r w:rsidRPr="00D81B22">
        <w:rPr>
          <w:rFonts w:ascii="Arial" w:hAnsi="Arial"/>
          <w:sz w:val="24"/>
        </w:rPr>
        <w:t xml:space="preserve">Am </w:t>
      </w:r>
      <w:r w:rsidR="003D7843" w:rsidRPr="00D81B22">
        <w:rPr>
          <w:rFonts w:ascii="Arial" w:hAnsi="Arial"/>
          <w:sz w:val="24"/>
        </w:rPr>
        <w:t xml:space="preserve">Sonntag, dem </w:t>
      </w:r>
      <w:r w:rsidR="00D81B22" w:rsidRPr="00D81B22">
        <w:rPr>
          <w:rFonts w:ascii="Arial" w:hAnsi="Arial"/>
          <w:sz w:val="24"/>
        </w:rPr>
        <w:t>14</w:t>
      </w:r>
      <w:r w:rsidRPr="00D81B22">
        <w:rPr>
          <w:rFonts w:ascii="Arial" w:hAnsi="Arial"/>
          <w:sz w:val="24"/>
        </w:rPr>
        <w:t>. März 20</w:t>
      </w:r>
      <w:r w:rsidR="00D81B22" w:rsidRPr="00D81B22">
        <w:rPr>
          <w:rFonts w:ascii="Arial" w:hAnsi="Arial"/>
          <w:sz w:val="24"/>
        </w:rPr>
        <w:t>21</w:t>
      </w:r>
      <w:r w:rsidR="003D7843" w:rsidRPr="00D81B22">
        <w:rPr>
          <w:rFonts w:ascii="Arial" w:hAnsi="Arial"/>
          <w:sz w:val="24"/>
        </w:rPr>
        <w:t>,</w:t>
      </w:r>
      <w:r w:rsidR="00870B87" w:rsidRPr="00D81B22">
        <w:rPr>
          <w:rFonts w:ascii="Arial" w:hAnsi="Arial"/>
          <w:sz w:val="24"/>
        </w:rPr>
        <w:t xml:space="preserve"> findet die Wahl zum 1</w:t>
      </w:r>
      <w:r w:rsidR="00130680" w:rsidRPr="00D81B22">
        <w:rPr>
          <w:rFonts w:ascii="Arial" w:hAnsi="Arial"/>
          <w:sz w:val="24"/>
        </w:rPr>
        <w:t>8</w:t>
      </w:r>
      <w:r w:rsidR="00870B87" w:rsidRPr="00D81B22">
        <w:rPr>
          <w:rFonts w:ascii="Arial" w:hAnsi="Arial"/>
          <w:sz w:val="24"/>
        </w:rPr>
        <w:t>. Landtag Rheinland-Pfalz statt.</w:t>
      </w:r>
    </w:p>
    <w:p w:rsidR="00870B87" w:rsidRPr="00D81B22" w:rsidRDefault="00870B87">
      <w:pPr>
        <w:rPr>
          <w:rFonts w:ascii="Arial" w:hAnsi="Arial"/>
          <w:sz w:val="24"/>
        </w:rPr>
      </w:pPr>
    </w:p>
    <w:p w:rsidR="00870B87" w:rsidRPr="00D81B22" w:rsidRDefault="00870B87">
      <w:pPr>
        <w:pStyle w:val="Textkrper"/>
        <w:jc w:val="both"/>
      </w:pPr>
      <w:r w:rsidRPr="00D81B22">
        <w:t>Die Parteien</w:t>
      </w:r>
      <w:r w:rsidR="00A76DF5" w:rsidRPr="00D81B22">
        <w:t>,</w:t>
      </w:r>
      <w:r w:rsidRPr="00D81B22">
        <w:t xml:space="preserve"> mitgliedschaftlich organisierten Wählervereinigungen</w:t>
      </w:r>
      <w:r w:rsidR="00A76DF5" w:rsidRPr="00D81B22">
        <w:t xml:space="preserve"> und Stimm</w:t>
      </w:r>
      <w:r w:rsidR="00B816D9" w:rsidRPr="00D81B22">
        <w:t>-</w:t>
      </w:r>
      <w:r w:rsidR="00B816D9" w:rsidRPr="00D81B22">
        <w:br/>
      </w:r>
      <w:r w:rsidR="00A76DF5" w:rsidRPr="00D81B22">
        <w:t>berechtigten, die einen Wahlkreisvorschlag einreichen wollen,</w:t>
      </w:r>
      <w:r w:rsidRPr="00D81B22">
        <w:t xml:space="preserve"> werden gemäß </w:t>
      </w:r>
      <w:r w:rsidR="00B816D9" w:rsidRPr="00D81B22">
        <w:br/>
      </w:r>
      <w:r w:rsidRPr="00D81B22">
        <w:t>§ 26 Landeswahlordnung (LWO) hiermit aufgefor</w:t>
      </w:r>
      <w:r w:rsidR="00A76DF5" w:rsidRPr="00D81B22">
        <w:t>dert,</w:t>
      </w:r>
    </w:p>
    <w:p w:rsidR="00870B87" w:rsidRPr="00D81B22" w:rsidRDefault="00870B87">
      <w:pPr>
        <w:rPr>
          <w:rFonts w:ascii="Arial" w:hAnsi="Arial"/>
          <w:sz w:val="24"/>
        </w:rPr>
      </w:pPr>
    </w:p>
    <w:p w:rsidR="00A76DF5" w:rsidRPr="00D81B22" w:rsidRDefault="00E56DDE" w:rsidP="001949EC">
      <w:pPr>
        <w:ind w:left="1134"/>
        <w:rPr>
          <w:rFonts w:ascii="Arial" w:hAnsi="Arial"/>
          <w:sz w:val="24"/>
        </w:rPr>
      </w:pPr>
      <w:r w:rsidRPr="00D81B22">
        <w:rPr>
          <w:rFonts w:ascii="Arial" w:hAnsi="Arial"/>
          <w:sz w:val="24"/>
        </w:rPr>
        <w:t>de</w:t>
      </w:r>
      <w:r w:rsidR="00626B77">
        <w:rPr>
          <w:rFonts w:ascii="Arial" w:hAnsi="Arial"/>
          <w:sz w:val="24"/>
        </w:rPr>
        <w:t>m</w:t>
      </w:r>
      <w:r w:rsidRPr="00D81B22">
        <w:rPr>
          <w:rFonts w:ascii="Arial" w:hAnsi="Arial"/>
          <w:sz w:val="24"/>
        </w:rPr>
        <w:t xml:space="preserve"> </w:t>
      </w:r>
      <w:r w:rsidR="00A76DF5" w:rsidRPr="00D81B22">
        <w:rPr>
          <w:rFonts w:ascii="Arial" w:hAnsi="Arial"/>
          <w:sz w:val="24"/>
        </w:rPr>
        <w:t>Kreiswahlleiter de</w:t>
      </w:r>
      <w:r w:rsidR="00626B77">
        <w:rPr>
          <w:rFonts w:ascii="Arial" w:hAnsi="Arial"/>
          <w:sz w:val="24"/>
        </w:rPr>
        <w:t>r Wahlkreise</w:t>
      </w:r>
    </w:p>
    <w:p w:rsidR="00A76DF5" w:rsidRPr="00D81B22" w:rsidRDefault="00A76DF5" w:rsidP="001949EC">
      <w:pPr>
        <w:ind w:left="1134"/>
        <w:rPr>
          <w:rFonts w:ascii="Arial" w:hAnsi="Arial"/>
          <w:sz w:val="24"/>
        </w:rPr>
      </w:pPr>
    </w:p>
    <w:p w:rsidR="00A76DF5" w:rsidRDefault="00626B77" w:rsidP="001949EC">
      <w:pPr>
        <w:ind w:left="1134"/>
        <w:rPr>
          <w:rFonts w:ascii="Arial" w:hAnsi="Arial"/>
          <w:sz w:val="24"/>
        </w:rPr>
      </w:pPr>
      <w:r>
        <w:rPr>
          <w:rFonts w:ascii="Arial" w:hAnsi="Arial"/>
          <w:sz w:val="24"/>
        </w:rPr>
        <w:t xml:space="preserve">3 - Linz am Rhein/Rengsdorf und 4 - Neuwied </w:t>
      </w:r>
    </w:p>
    <w:p w:rsidR="00626B77" w:rsidRDefault="00626B77" w:rsidP="001949EC">
      <w:pPr>
        <w:ind w:left="1134"/>
        <w:rPr>
          <w:rFonts w:ascii="Arial" w:hAnsi="Arial"/>
          <w:sz w:val="24"/>
        </w:rPr>
      </w:pPr>
    </w:p>
    <w:p w:rsidR="00A76DF5" w:rsidRPr="00D81B22" w:rsidRDefault="00A76DF5" w:rsidP="001949EC">
      <w:pPr>
        <w:ind w:left="1134"/>
        <w:rPr>
          <w:rFonts w:ascii="Arial" w:hAnsi="Arial"/>
          <w:sz w:val="24"/>
        </w:rPr>
      </w:pPr>
      <w:r w:rsidRPr="00D81B22">
        <w:rPr>
          <w:rFonts w:ascii="Arial" w:hAnsi="Arial"/>
          <w:sz w:val="24"/>
        </w:rPr>
        <w:t>in</w:t>
      </w:r>
      <w:r w:rsidR="00CE4626" w:rsidRPr="00D81B22">
        <w:rPr>
          <w:rFonts w:ascii="Arial" w:hAnsi="Arial"/>
          <w:sz w:val="24"/>
        </w:rPr>
        <w:t xml:space="preserve"> </w:t>
      </w:r>
      <w:r w:rsidR="00626B77">
        <w:rPr>
          <w:rFonts w:ascii="Arial" w:hAnsi="Arial"/>
          <w:sz w:val="24"/>
        </w:rPr>
        <w:t>56564 Neuwied</w:t>
      </w:r>
    </w:p>
    <w:p w:rsidR="00A76DF5" w:rsidRPr="00D81B22" w:rsidRDefault="00A76DF5">
      <w:pPr>
        <w:rPr>
          <w:rFonts w:ascii="Arial" w:hAnsi="Arial"/>
          <w:sz w:val="24"/>
        </w:rPr>
      </w:pPr>
    </w:p>
    <w:p w:rsidR="002F5225" w:rsidRPr="00D81B22" w:rsidRDefault="00870B87" w:rsidP="005D020E">
      <w:pPr>
        <w:jc w:val="both"/>
        <w:rPr>
          <w:rFonts w:ascii="Arial" w:hAnsi="Arial"/>
          <w:sz w:val="24"/>
        </w:rPr>
      </w:pPr>
      <w:r w:rsidRPr="00D81B22">
        <w:rPr>
          <w:rFonts w:ascii="Arial" w:hAnsi="Arial"/>
          <w:sz w:val="24"/>
        </w:rPr>
        <w:t xml:space="preserve">möglichst frühzeitig, </w:t>
      </w:r>
    </w:p>
    <w:p w:rsidR="002F5225" w:rsidRPr="00D81B22" w:rsidRDefault="00870B87" w:rsidP="002F5225">
      <w:pPr>
        <w:jc w:val="center"/>
        <w:rPr>
          <w:rFonts w:ascii="Arial" w:hAnsi="Arial"/>
          <w:b/>
          <w:sz w:val="24"/>
        </w:rPr>
      </w:pPr>
      <w:r w:rsidRPr="00D81B22">
        <w:rPr>
          <w:rFonts w:ascii="Arial" w:hAnsi="Arial"/>
          <w:b/>
          <w:sz w:val="24"/>
        </w:rPr>
        <w:t xml:space="preserve">spätestens am </w:t>
      </w:r>
      <w:r w:rsidR="004E2235" w:rsidRPr="00D81B22">
        <w:rPr>
          <w:rFonts w:ascii="Arial" w:hAnsi="Arial"/>
          <w:b/>
          <w:sz w:val="24"/>
        </w:rPr>
        <w:t xml:space="preserve">75. Tag vor der Wahl </w:t>
      </w:r>
      <w:r w:rsidR="002F5225" w:rsidRPr="00D81B22">
        <w:rPr>
          <w:rFonts w:ascii="Arial" w:hAnsi="Arial"/>
          <w:b/>
          <w:sz w:val="24"/>
        </w:rPr>
        <w:t xml:space="preserve">- </w:t>
      </w:r>
      <w:r w:rsidR="00522435" w:rsidRPr="00D81B22">
        <w:rPr>
          <w:rFonts w:ascii="Arial" w:hAnsi="Arial"/>
          <w:b/>
          <w:sz w:val="24"/>
        </w:rPr>
        <w:t>Dienstag, 29. Dezember 20</w:t>
      </w:r>
      <w:r w:rsidR="00D81B22" w:rsidRPr="00D81B22">
        <w:rPr>
          <w:rFonts w:ascii="Arial" w:hAnsi="Arial"/>
          <w:b/>
          <w:sz w:val="24"/>
        </w:rPr>
        <w:t>20</w:t>
      </w:r>
      <w:r w:rsidR="002F5225" w:rsidRPr="00D81B22">
        <w:rPr>
          <w:rFonts w:ascii="Arial" w:hAnsi="Arial"/>
          <w:b/>
          <w:sz w:val="24"/>
        </w:rPr>
        <w:t xml:space="preserve"> -</w:t>
      </w:r>
      <w:r w:rsidRPr="00D81B22">
        <w:rPr>
          <w:rFonts w:ascii="Arial" w:hAnsi="Arial"/>
          <w:b/>
          <w:sz w:val="24"/>
        </w:rPr>
        <w:t xml:space="preserve"> bis 18 Uhr,</w:t>
      </w:r>
    </w:p>
    <w:p w:rsidR="00870B87" w:rsidRPr="00D81B22" w:rsidRDefault="00870B87" w:rsidP="005D020E">
      <w:pPr>
        <w:jc w:val="both"/>
        <w:rPr>
          <w:rFonts w:ascii="Arial" w:hAnsi="Arial"/>
          <w:sz w:val="24"/>
        </w:rPr>
      </w:pPr>
      <w:r w:rsidRPr="00D81B22">
        <w:rPr>
          <w:rFonts w:ascii="Arial" w:hAnsi="Arial"/>
          <w:sz w:val="24"/>
        </w:rPr>
        <w:t xml:space="preserve">die </w:t>
      </w:r>
      <w:r w:rsidR="00A76DF5" w:rsidRPr="00D81B22">
        <w:rPr>
          <w:rFonts w:ascii="Arial" w:hAnsi="Arial"/>
          <w:sz w:val="24"/>
        </w:rPr>
        <w:t>Wahlkreisvorschläge</w:t>
      </w:r>
      <w:r w:rsidRPr="00D81B22">
        <w:rPr>
          <w:rFonts w:ascii="Arial" w:hAnsi="Arial"/>
          <w:sz w:val="24"/>
        </w:rPr>
        <w:t xml:space="preserve"> </w:t>
      </w:r>
      <w:r w:rsidR="00307977" w:rsidRPr="00D81B22">
        <w:rPr>
          <w:rFonts w:ascii="Arial" w:hAnsi="Arial" w:cs="Arial"/>
          <w:sz w:val="24"/>
          <w:szCs w:val="24"/>
        </w:rPr>
        <w:t xml:space="preserve">mit den in § 41 Abs. 2 LWahlG benannten Nachweisen </w:t>
      </w:r>
      <w:r w:rsidRPr="00D81B22">
        <w:rPr>
          <w:rFonts w:ascii="Arial" w:hAnsi="Arial"/>
          <w:sz w:val="24"/>
        </w:rPr>
        <w:t>schriftlich einzureichen</w:t>
      </w:r>
      <w:r w:rsidR="00532B68" w:rsidRPr="00D81B22">
        <w:rPr>
          <w:rFonts w:ascii="Arial" w:hAnsi="Arial"/>
          <w:sz w:val="24"/>
        </w:rPr>
        <w:t xml:space="preserve"> (§ 36 LWahlG – Einreichungsfrist)</w:t>
      </w:r>
      <w:r w:rsidRPr="00D81B22">
        <w:rPr>
          <w:rFonts w:ascii="Arial" w:hAnsi="Arial"/>
          <w:sz w:val="24"/>
        </w:rPr>
        <w:t>.</w:t>
      </w:r>
    </w:p>
    <w:p w:rsidR="00847A72" w:rsidRPr="00D81B22" w:rsidRDefault="00847A72" w:rsidP="00847A72">
      <w:pPr>
        <w:rPr>
          <w:rFonts w:ascii="Arial" w:hAnsi="Arial"/>
          <w:sz w:val="24"/>
        </w:rPr>
      </w:pPr>
    </w:p>
    <w:p w:rsidR="00870B87" w:rsidRPr="00D81B22" w:rsidRDefault="005D020E">
      <w:pPr>
        <w:pStyle w:val="Textkrper2"/>
      </w:pPr>
      <w:r w:rsidRPr="00D81B22">
        <w:t xml:space="preserve">Die Wahlkreisvorschläge einschließlich der vorgeschriebenen Anlagen </w:t>
      </w:r>
      <w:r w:rsidR="00307977" w:rsidRPr="00D81B22">
        <w:t xml:space="preserve">sollen </w:t>
      </w:r>
      <w:r w:rsidRPr="00D81B22">
        <w:t>möglichst frühzeitig eingereicht werden. Stellt der Kreiswahlleiter Mängel</w:t>
      </w:r>
      <w:r w:rsidR="00E56DDE" w:rsidRPr="00D81B22">
        <w:t xml:space="preserve"> f</w:t>
      </w:r>
      <w:r w:rsidRPr="00D81B22">
        <w:t xml:space="preserve">est, so benachrichtigt er sofort die Vertrauensperson und fordert sie auf, behebbare Mängel noch vor Ablauf der </w:t>
      </w:r>
      <w:r w:rsidR="00B816D9" w:rsidRPr="00D81B22">
        <w:t xml:space="preserve">vorgenannten </w:t>
      </w:r>
      <w:r w:rsidRPr="00D81B22">
        <w:t>Einreichungsfrist zu beseitigen (§ 41 Abs. 1 Satz 2 Landeswahlgesetz (LWahlG)</w:t>
      </w:r>
      <w:r w:rsidR="002751CF" w:rsidRPr="00D81B22">
        <w:t>). Nach Ablauf der Einreichungsfrist können nur noch Mängel an sich gültiger Wahlvorschläge behoben werden (§ 41 Abs. 2 LWahlG).</w:t>
      </w:r>
    </w:p>
    <w:p w:rsidR="00870B87" w:rsidRPr="00D81B22" w:rsidRDefault="00870B87">
      <w:pPr>
        <w:rPr>
          <w:rFonts w:ascii="Arial" w:hAnsi="Arial"/>
          <w:sz w:val="24"/>
        </w:rPr>
      </w:pPr>
    </w:p>
    <w:p w:rsidR="002751CF" w:rsidRPr="00D81B22" w:rsidRDefault="002E2140" w:rsidP="002E2140">
      <w:pPr>
        <w:jc w:val="both"/>
        <w:rPr>
          <w:rFonts w:ascii="Arial" w:hAnsi="Arial"/>
          <w:sz w:val="24"/>
        </w:rPr>
      </w:pPr>
      <w:r w:rsidRPr="00D81B22">
        <w:rPr>
          <w:rFonts w:ascii="Arial" w:hAnsi="Arial"/>
          <w:sz w:val="24"/>
        </w:rPr>
        <w:t xml:space="preserve">Rechtsgrundlagen für die Beteiligung an der Wahl mit Wahlvorschlägen und für das Wahlvorschlagsverfahren sind insbesondere die §§ 32 bis 43 LWahlG sowie die §§ 26 </w:t>
      </w:r>
      <w:r w:rsidR="002751CF" w:rsidRPr="00D81B22">
        <w:rPr>
          <w:rFonts w:ascii="Arial" w:hAnsi="Arial"/>
          <w:sz w:val="24"/>
        </w:rPr>
        <w:t>bis 3</w:t>
      </w:r>
      <w:r w:rsidR="00B816D9" w:rsidRPr="00D81B22">
        <w:rPr>
          <w:rFonts w:ascii="Arial" w:hAnsi="Arial"/>
          <w:sz w:val="24"/>
        </w:rPr>
        <w:t>2</w:t>
      </w:r>
      <w:r w:rsidR="002751CF" w:rsidRPr="00D81B22">
        <w:rPr>
          <w:rFonts w:ascii="Arial" w:hAnsi="Arial"/>
          <w:b/>
          <w:i/>
          <w:sz w:val="24"/>
        </w:rPr>
        <w:t xml:space="preserve"> </w:t>
      </w:r>
      <w:r w:rsidR="002F5225" w:rsidRPr="00D81B22">
        <w:rPr>
          <w:rFonts w:ascii="Arial" w:hAnsi="Arial"/>
          <w:sz w:val="24"/>
        </w:rPr>
        <w:t>der Landeswahlordnung (LWO)</w:t>
      </w:r>
      <w:r w:rsidR="002751CF" w:rsidRPr="00D81B22">
        <w:rPr>
          <w:rFonts w:ascii="Arial" w:hAnsi="Arial"/>
          <w:sz w:val="24"/>
        </w:rPr>
        <w:t>.</w:t>
      </w:r>
    </w:p>
    <w:p w:rsidR="002751CF" w:rsidRPr="00D81B22" w:rsidRDefault="002751CF" w:rsidP="002E2140">
      <w:pPr>
        <w:jc w:val="both"/>
        <w:rPr>
          <w:rFonts w:ascii="Arial" w:hAnsi="Arial"/>
          <w:sz w:val="24"/>
        </w:rPr>
      </w:pPr>
    </w:p>
    <w:p w:rsidR="002E2140" w:rsidRPr="00D81B22" w:rsidRDefault="002751CF" w:rsidP="002E2140">
      <w:pPr>
        <w:jc w:val="both"/>
        <w:rPr>
          <w:rFonts w:ascii="Arial" w:hAnsi="Arial"/>
          <w:sz w:val="24"/>
        </w:rPr>
      </w:pPr>
      <w:r w:rsidRPr="00D81B22">
        <w:rPr>
          <w:rFonts w:ascii="Arial" w:hAnsi="Arial"/>
          <w:sz w:val="24"/>
        </w:rPr>
        <w:t>I</w:t>
      </w:r>
      <w:r w:rsidR="002E2140" w:rsidRPr="00D81B22">
        <w:rPr>
          <w:rFonts w:ascii="Arial" w:hAnsi="Arial"/>
          <w:sz w:val="24"/>
        </w:rPr>
        <w:t>m Einzelnen</w:t>
      </w:r>
      <w:r w:rsidRPr="00D81B22">
        <w:rPr>
          <w:rFonts w:ascii="Arial" w:hAnsi="Arial"/>
          <w:sz w:val="24"/>
        </w:rPr>
        <w:t xml:space="preserve"> ist bei der Aufstellung und Einreichung von Wahlkreisvorschlägen </w:t>
      </w:r>
      <w:r w:rsidR="004A4693" w:rsidRPr="00D81B22">
        <w:rPr>
          <w:rFonts w:ascii="Arial" w:hAnsi="Arial"/>
          <w:sz w:val="24"/>
        </w:rPr>
        <w:br/>
      </w:r>
      <w:r w:rsidRPr="00D81B22">
        <w:rPr>
          <w:rFonts w:ascii="Arial" w:hAnsi="Arial"/>
          <w:sz w:val="24"/>
        </w:rPr>
        <w:t>Folgendes zu beachten</w:t>
      </w:r>
      <w:r w:rsidR="002E2140" w:rsidRPr="00D81B22">
        <w:rPr>
          <w:rFonts w:ascii="Arial" w:hAnsi="Arial"/>
          <w:sz w:val="24"/>
        </w:rPr>
        <w:t>:</w:t>
      </w:r>
    </w:p>
    <w:p w:rsidR="00E406BD" w:rsidRPr="00D81B22" w:rsidRDefault="00E406BD">
      <w:pPr>
        <w:rPr>
          <w:rFonts w:ascii="Arial" w:hAnsi="Arial"/>
          <w:sz w:val="24"/>
        </w:rPr>
      </w:pPr>
    </w:p>
    <w:p w:rsidR="00870B87" w:rsidRPr="00D81B22" w:rsidRDefault="00870B87">
      <w:pPr>
        <w:numPr>
          <w:ilvl w:val="0"/>
          <w:numId w:val="3"/>
        </w:numPr>
        <w:rPr>
          <w:rFonts w:ascii="Arial" w:hAnsi="Arial"/>
          <w:b/>
          <w:sz w:val="24"/>
        </w:rPr>
      </w:pPr>
      <w:r w:rsidRPr="00D81B22">
        <w:rPr>
          <w:rFonts w:ascii="Arial" w:hAnsi="Arial"/>
          <w:b/>
          <w:sz w:val="24"/>
        </w:rPr>
        <w:t>Wahlvorschlagsrecht</w:t>
      </w:r>
    </w:p>
    <w:p w:rsidR="00870B87" w:rsidRPr="00D81B22" w:rsidRDefault="00870B87">
      <w:pPr>
        <w:rPr>
          <w:rFonts w:ascii="Arial" w:hAnsi="Arial"/>
          <w:sz w:val="24"/>
        </w:rPr>
      </w:pPr>
    </w:p>
    <w:p w:rsidR="002751CF" w:rsidRPr="00D81B22" w:rsidRDefault="00870B87">
      <w:pPr>
        <w:jc w:val="both"/>
        <w:rPr>
          <w:rFonts w:ascii="Arial" w:hAnsi="Arial"/>
          <w:sz w:val="24"/>
        </w:rPr>
      </w:pPr>
      <w:r w:rsidRPr="00D81B22">
        <w:rPr>
          <w:rFonts w:ascii="Arial" w:hAnsi="Arial"/>
          <w:sz w:val="24"/>
        </w:rPr>
        <w:t>Nach § 33</w:t>
      </w:r>
      <w:r w:rsidR="002751CF" w:rsidRPr="00D81B22">
        <w:rPr>
          <w:rFonts w:ascii="Arial" w:hAnsi="Arial"/>
          <w:sz w:val="24"/>
        </w:rPr>
        <w:t xml:space="preserve"> LWahlG</w:t>
      </w:r>
      <w:r w:rsidRPr="00D81B22">
        <w:rPr>
          <w:rFonts w:ascii="Arial" w:hAnsi="Arial"/>
          <w:sz w:val="24"/>
        </w:rPr>
        <w:t xml:space="preserve"> können </w:t>
      </w:r>
      <w:r w:rsidR="002751CF" w:rsidRPr="00D81B22">
        <w:rPr>
          <w:rFonts w:ascii="Arial" w:hAnsi="Arial"/>
          <w:sz w:val="24"/>
        </w:rPr>
        <w:t>Wahlkreisvorschläge</w:t>
      </w:r>
      <w:r w:rsidRPr="00D81B22">
        <w:rPr>
          <w:rFonts w:ascii="Arial" w:hAnsi="Arial"/>
          <w:sz w:val="24"/>
        </w:rPr>
        <w:t xml:space="preserve"> von Parteien</w:t>
      </w:r>
      <w:r w:rsidR="002751CF" w:rsidRPr="00D81B22">
        <w:rPr>
          <w:rFonts w:ascii="Arial" w:hAnsi="Arial"/>
          <w:sz w:val="24"/>
        </w:rPr>
        <w:t>,</w:t>
      </w:r>
      <w:r w:rsidRPr="00D81B22">
        <w:rPr>
          <w:rFonts w:ascii="Arial" w:hAnsi="Arial"/>
          <w:sz w:val="24"/>
        </w:rPr>
        <w:t xml:space="preserve"> </w:t>
      </w:r>
      <w:r w:rsidR="002751CF" w:rsidRPr="00D81B22">
        <w:rPr>
          <w:rFonts w:ascii="Arial" w:hAnsi="Arial"/>
          <w:sz w:val="24"/>
        </w:rPr>
        <w:t>von</w:t>
      </w:r>
      <w:r w:rsidRPr="00D81B22">
        <w:rPr>
          <w:rFonts w:ascii="Arial" w:hAnsi="Arial"/>
          <w:sz w:val="24"/>
        </w:rPr>
        <w:t xml:space="preserve"> mitgliedschaftlich </w:t>
      </w:r>
      <w:r w:rsidR="002F5225" w:rsidRPr="00D81B22">
        <w:rPr>
          <w:rFonts w:ascii="Arial" w:hAnsi="Arial"/>
          <w:sz w:val="24"/>
        </w:rPr>
        <w:t xml:space="preserve">    </w:t>
      </w:r>
      <w:r w:rsidRPr="00D81B22">
        <w:rPr>
          <w:rFonts w:ascii="Arial" w:hAnsi="Arial"/>
          <w:sz w:val="24"/>
        </w:rPr>
        <w:t>organisierten Wählervereinigungen</w:t>
      </w:r>
      <w:r w:rsidR="002751CF" w:rsidRPr="00D81B22">
        <w:rPr>
          <w:rFonts w:ascii="Arial" w:hAnsi="Arial"/>
          <w:sz w:val="24"/>
        </w:rPr>
        <w:t xml:space="preserve"> und auch von Stimmberechtigten</w:t>
      </w:r>
      <w:r w:rsidRPr="00D81B22">
        <w:rPr>
          <w:rFonts w:ascii="Arial" w:hAnsi="Arial"/>
          <w:sz w:val="24"/>
        </w:rPr>
        <w:t xml:space="preserve"> eingereicht </w:t>
      </w:r>
      <w:r w:rsidR="004A4693" w:rsidRPr="00D81B22">
        <w:rPr>
          <w:rFonts w:ascii="Arial" w:hAnsi="Arial"/>
          <w:sz w:val="24"/>
        </w:rPr>
        <w:br/>
      </w:r>
      <w:r w:rsidRPr="00D81B22">
        <w:rPr>
          <w:rFonts w:ascii="Arial" w:hAnsi="Arial"/>
          <w:sz w:val="24"/>
        </w:rPr>
        <w:t>werden.</w:t>
      </w:r>
    </w:p>
    <w:p w:rsidR="002751CF" w:rsidRPr="00D81B22" w:rsidRDefault="002751CF">
      <w:pPr>
        <w:jc w:val="both"/>
        <w:rPr>
          <w:rFonts w:ascii="Arial" w:hAnsi="Arial"/>
          <w:sz w:val="24"/>
        </w:rPr>
      </w:pPr>
    </w:p>
    <w:p w:rsidR="00870B87" w:rsidRPr="00D81B22" w:rsidRDefault="002751CF">
      <w:pPr>
        <w:jc w:val="both"/>
        <w:rPr>
          <w:rFonts w:ascii="Arial" w:hAnsi="Arial"/>
          <w:sz w:val="24"/>
        </w:rPr>
      </w:pPr>
      <w:r w:rsidRPr="00D81B22">
        <w:rPr>
          <w:rFonts w:ascii="Arial" w:hAnsi="Arial"/>
          <w:sz w:val="24"/>
        </w:rPr>
        <w:t>Eine Partei oder Wählervereinigung</w:t>
      </w:r>
      <w:r w:rsidR="00E0247B" w:rsidRPr="00D81B22">
        <w:rPr>
          <w:rFonts w:ascii="Arial" w:hAnsi="Arial"/>
          <w:sz w:val="24"/>
        </w:rPr>
        <w:t xml:space="preserve"> </w:t>
      </w:r>
      <w:r w:rsidRPr="00D81B22">
        <w:rPr>
          <w:rFonts w:ascii="Arial" w:hAnsi="Arial"/>
          <w:sz w:val="24"/>
        </w:rPr>
        <w:t>kann in jedem Wahlkreis</w:t>
      </w:r>
      <w:r w:rsidR="002E2140" w:rsidRPr="00D81B22">
        <w:rPr>
          <w:rFonts w:ascii="Arial" w:hAnsi="Arial"/>
          <w:sz w:val="24"/>
        </w:rPr>
        <w:t xml:space="preserve"> nur eine</w:t>
      </w:r>
      <w:r w:rsidRPr="00D81B22">
        <w:rPr>
          <w:rFonts w:ascii="Arial" w:hAnsi="Arial"/>
          <w:sz w:val="24"/>
        </w:rPr>
        <w:t>n</w:t>
      </w:r>
      <w:r w:rsidR="002E2140" w:rsidRPr="00D81B22">
        <w:rPr>
          <w:rFonts w:ascii="Arial" w:hAnsi="Arial"/>
          <w:sz w:val="24"/>
        </w:rPr>
        <w:t xml:space="preserve"> </w:t>
      </w:r>
      <w:r w:rsidRPr="00D81B22">
        <w:rPr>
          <w:rFonts w:ascii="Arial" w:hAnsi="Arial"/>
          <w:sz w:val="24"/>
        </w:rPr>
        <w:t>Wahlkreisvorschlag e</w:t>
      </w:r>
      <w:r w:rsidR="002E2140" w:rsidRPr="00D81B22">
        <w:rPr>
          <w:rFonts w:ascii="Arial" w:hAnsi="Arial"/>
          <w:sz w:val="24"/>
        </w:rPr>
        <w:t>inrei</w:t>
      </w:r>
      <w:r w:rsidRPr="00D81B22">
        <w:rPr>
          <w:rFonts w:ascii="Arial" w:hAnsi="Arial"/>
          <w:sz w:val="24"/>
        </w:rPr>
        <w:t>chen</w:t>
      </w:r>
      <w:r w:rsidR="00A73760" w:rsidRPr="00D81B22">
        <w:rPr>
          <w:rFonts w:ascii="Arial" w:hAnsi="Arial"/>
          <w:sz w:val="24"/>
        </w:rPr>
        <w:t xml:space="preserve"> (§ 33 Abs. 2 LWahlG)</w:t>
      </w:r>
      <w:r w:rsidRPr="00D81B22">
        <w:rPr>
          <w:rFonts w:ascii="Arial" w:hAnsi="Arial"/>
          <w:sz w:val="24"/>
        </w:rPr>
        <w:t>.</w:t>
      </w:r>
    </w:p>
    <w:p w:rsidR="00870B87" w:rsidRPr="00D81B22" w:rsidRDefault="00870B87">
      <w:pPr>
        <w:jc w:val="both"/>
        <w:rPr>
          <w:rFonts w:ascii="Arial" w:hAnsi="Arial"/>
          <w:sz w:val="24"/>
        </w:rPr>
      </w:pPr>
    </w:p>
    <w:p w:rsidR="002751CF" w:rsidRPr="00D81B22" w:rsidRDefault="002751CF" w:rsidP="002751CF">
      <w:pPr>
        <w:jc w:val="both"/>
        <w:rPr>
          <w:rFonts w:ascii="Arial" w:hAnsi="Arial"/>
          <w:sz w:val="24"/>
        </w:rPr>
      </w:pPr>
      <w:r w:rsidRPr="00D81B22">
        <w:rPr>
          <w:rFonts w:ascii="Arial" w:hAnsi="Arial"/>
          <w:sz w:val="24"/>
        </w:rPr>
        <w:t xml:space="preserve">Wahlvorschläge von Parteien und Wählervereinigungen müssen den Namen der </w:t>
      </w:r>
      <w:r w:rsidR="004A4693" w:rsidRPr="00D81B22">
        <w:rPr>
          <w:rFonts w:ascii="Arial" w:hAnsi="Arial"/>
          <w:sz w:val="24"/>
        </w:rPr>
        <w:br/>
      </w:r>
      <w:r w:rsidRPr="00D81B22">
        <w:rPr>
          <w:rFonts w:ascii="Arial" w:hAnsi="Arial"/>
          <w:sz w:val="24"/>
        </w:rPr>
        <w:t>einreichenden Partei oder Wählervereinigung und, sofern sie eine Kurzbezeichnung ver</w:t>
      </w:r>
      <w:r w:rsidRPr="00D81B22">
        <w:rPr>
          <w:rFonts w:ascii="Arial" w:hAnsi="Arial"/>
          <w:sz w:val="24"/>
        </w:rPr>
        <w:lastRenderedPageBreak/>
        <w:t>wenden, auch diese enthalten. Bei Wahlkreisvorschlägen von Stimmberechtigten ist ein Kennwort anzugeben (§ 33 Abs. 3 LWahlG).</w:t>
      </w:r>
    </w:p>
    <w:p w:rsidR="002751CF" w:rsidRPr="00D81B22" w:rsidRDefault="003D1F03">
      <w:pPr>
        <w:jc w:val="both"/>
        <w:rPr>
          <w:rFonts w:ascii="Arial" w:hAnsi="Arial"/>
          <w:sz w:val="24"/>
        </w:rPr>
      </w:pPr>
      <w:r w:rsidRPr="00D81B22">
        <w:rPr>
          <w:rFonts w:ascii="Arial" w:hAnsi="Arial"/>
          <w:sz w:val="24"/>
        </w:rPr>
        <w:t>Der Wahlkreisvorschlag muss den Namen des Bewerbers enthalten. Neben dem Bewerber kann ein Ersatzbewerber aufgeführt werden (§ 34 Abs. 1 LWahlG).</w:t>
      </w:r>
    </w:p>
    <w:p w:rsidR="002751CF" w:rsidRPr="00D81B22" w:rsidRDefault="002751CF">
      <w:pPr>
        <w:jc w:val="both"/>
        <w:rPr>
          <w:rFonts w:ascii="Arial" w:hAnsi="Arial"/>
          <w:sz w:val="24"/>
        </w:rPr>
      </w:pPr>
    </w:p>
    <w:p w:rsidR="003D1F03" w:rsidRPr="00D81B22" w:rsidRDefault="003D1F03" w:rsidP="003D1F03">
      <w:pPr>
        <w:jc w:val="both"/>
        <w:rPr>
          <w:rFonts w:ascii="Arial" w:hAnsi="Arial"/>
          <w:sz w:val="24"/>
        </w:rPr>
      </w:pPr>
      <w:r w:rsidRPr="00D81B22">
        <w:rPr>
          <w:rFonts w:ascii="Arial" w:hAnsi="Arial"/>
          <w:sz w:val="24"/>
        </w:rPr>
        <w:t>In jedem Wahlvorschlag sollen eine Vertrauensperson und eine stellvertretende</w:t>
      </w:r>
      <w:r w:rsidR="003D7843" w:rsidRPr="00D81B22">
        <w:rPr>
          <w:rFonts w:ascii="Arial" w:hAnsi="Arial"/>
          <w:sz w:val="24"/>
        </w:rPr>
        <w:t xml:space="preserve"> </w:t>
      </w:r>
      <w:r w:rsidR="003D7843" w:rsidRPr="00D81B22">
        <w:rPr>
          <w:rFonts w:ascii="Arial" w:hAnsi="Arial"/>
          <w:sz w:val="24"/>
        </w:rPr>
        <w:br/>
      </w:r>
      <w:r w:rsidRPr="00D81B22">
        <w:rPr>
          <w:rFonts w:ascii="Arial" w:hAnsi="Arial"/>
          <w:sz w:val="24"/>
        </w:rPr>
        <w:t>Vertrauensperson bezeichnet werden, die berechtigt sind, verbindliche Erklärungen zum Wahlvorschlag abzugeben und entgegenzunehmen. Fehlt diese Bezeichnung, so gilt die Person, die als erste unterzeichnet hat, als Vertrauensperson und diejenige, die als zweite unterzeichnet hat, als stellvertretende Vertrauensperson (§ 33 Abs. 5 LWahlG).</w:t>
      </w:r>
    </w:p>
    <w:p w:rsidR="00E406BD" w:rsidRPr="00D81B22" w:rsidRDefault="00E406BD">
      <w:pPr>
        <w:jc w:val="both"/>
        <w:rPr>
          <w:rFonts w:ascii="Arial" w:hAnsi="Arial"/>
          <w:sz w:val="24"/>
        </w:rPr>
      </w:pPr>
    </w:p>
    <w:p w:rsidR="00870B87" w:rsidRPr="00D81B22" w:rsidRDefault="00870B87">
      <w:pPr>
        <w:numPr>
          <w:ilvl w:val="0"/>
          <w:numId w:val="3"/>
        </w:numPr>
        <w:jc w:val="both"/>
        <w:rPr>
          <w:rFonts w:ascii="Arial" w:hAnsi="Arial"/>
          <w:b/>
          <w:sz w:val="24"/>
        </w:rPr>
      </w:pPr>
      <w:r w:rsidRPr="00D81B22">
        <w:rPr>
          <w:rFonts w:ascii="Arial" w:hAnsi="Arial"/>
          <w:b/>
          <w:sz w:val="24"/>
        </w:rPr>
        <w:t xml:space="preserve">Anforderungen an die Bewerber und </w:t>
      </w:r>
      <w:r w:rsidR="003D1F03" w:rsidRPr="00D81B22">
        <w:rPr>
          <w:rFonts w:ascii="Arial" w:hAnsi="Arial"/>
          <w:b/>
          <w:sz w:val="24"/>
        </w:rPr>
        <w:t>Ersatzbewerber</w:t>
      </w:r>
    </w:p>
    <w:p w:rsidR="00870B87" w:rsidRPr="00D81B22" w:rsidRDefault="00870B87">
      <w:pPr>
        <w:jc w:val="both"/>
        <w:rPr>
          <w:rFonts w:ascii="Arial" w:hAnsi="Arial"/>
          <w:sz w:val="24"/>
        </w:rPr>
      </w:pPr>
    </w:p>
    <w:p w:rsidR="00870B87" w:rsidRPr="00D81B22" w:rsidRDefault="00870B87">
      <w:pPr>
        <w:jc w:val="both"/>
        <w:rPr>
          <w:rFonts w:ascii="Arial" w:hAnsi="Arial"/>
          <w:sz w:val="24"/>
        </w:rPr>
      </w:pPr>
      <w:r w:rsidRPr="00D81B22">
        <w:rPr>
          <w:rFonts w:ascii="Arial" w:hAnsi="Arial"/>
          <w:sz w:val="24"/>
        </w:rPr>
        <w:t xml:space="preserve">Als Bewerber oder </w:t>
      </w:r>
      <w:r w:rsidR="003D1F03" w:rsidRPr="00D81B22">
        <w:rPr>
          <w:rFonts w:ascii="Arial" w:hAnsi="Arial"/>
          <w:sz w:val="24"/>
        </w:rPr>
        <w:t>Ersatzbewerber in einem</w:t>
      </w:r>
      <w:r w:rsidRPr="00D81B22">
        <w:rPr>
          <w:rFonts w:ascii="Arial" w:hAnsi="Arial"/>
          <w:sz w:val="24"/>
        </w:rPr>
        <w:t xml:space="preserve"> </w:t>
      </w:r>
      <w:r w:rsidR="003D1F03" w:rsidRPr="00D81B22">
        <w:rPr>
          <w:rFonts w:ascii="Arial" w:hAnsi="Arial"/>
          <w:sz w:val="24"/>
        </w:rPr>
        <w:t>Wahlkreisvorschlag</w:t>
      </w:r>
      <w:r w:rsidRPr="00D81B22">
        <w:rPr>
          <w:rFonts w:ascii="Arial" w:hAnsi="Arial"/>
          <w:sz w:val="24"/>
        </w:rPr>
        <w:t xml:space="preserve"> </w:t>
      </w:r>
      <w:r w:rsidR="00CE4626" w:rsidRPr="00D81B22">
        <w:rPr>
          <w:rFonts w:ascii="Arial" w:hAnsi="Arial"/>
          <w:sz w:val="24"/>
        </w:rPr>
        <w:t xml:space="preserve">einer Partei oder Wählervereinigung </w:t>
      </w:r>
      <w:r w:rsidRPr="00D81B22">
        <w:rPr>
          <w:rFonts w:ascii="Arial" w:hAnsi="Arial"/>
          <w:sz w:val="24"/>
        </w:rPr>
        <w:t>kann nur vorgeschlagen werden, wer</w:t>
      </w:r>
    </w:p>
    <w:p w:rsidR="00870B87" w:rsidRPr="00D81B22" w:rsidRDefault="00870B87" w:rsidP="00CE4626">
      <w:pPr>
        <w:numPr>
          <w:ilvl w:val="0"/>
          <w:numId w:val="5"/>
        </w:numPr>
        <w:spacing w:before="120"/>
        <w:ind w:left="357" w:hanging="357"/>
        <w:jc w:val="both"/>
        <w:rPr>
          <w:rFonts w:ascii="Arial" w:hAnsi="Arial"/>
          <w:sz w:val="24"/>
        </w:rPr>
      </w:pPr>
      <w:r w:rsidRPr="00D81B22">
        <w:rPr>
          <w:rFonts w:ascii="Arial" w:hAnsi="Arial"/>
          <w:sz w:val="24"/>
        </w:rPr>
        <w:t>nach § 32 LWahlG wählbar ist,</w:t>
      </w:r>
    </w:p>
    <w:p w:rsidR="00CE4626" w:rsidRPr="00D81B22" w:rsidRDefault="00CE4626" w:rsidP="00CE4626">
      <w:pPr>
        <w:numPr>
          <w:ilvl w:val="0"/>
          <w:numId w:val="5"/>
        </w:numPr>
        <w:spacing w:before="120"/>
        <w:ind w:left="357" w:hanging="357"/>
        <w:jc w:val="both"/>
        <w:rPr>
          <w:rFonts w:ascii="Arial" w:hAnsi="Arial"/>
          <w:sz w:val="24"/>
        </w:rPr>
      </w:pPr>
      <w:r w:rsidRPr="00D81B22">
        <w:rPr>
          <w:rFonts w:ascii="Arial" w:hAnsi="Arial"/>
          <w:sz w:val="24"/>
        </w:rPr>
        <w:t>nicht Mitglied einer anderen Partei oder Wählervereinigung ist</w:t>
      </w:r>
      <w:r w:rsidR="00F74020" w:rsidRPr="00D81B22">
        <w:rPr>
          <w:rFonts w:ascii="Arial" w:hAnsi="Arial"/>
          <w:sz w:val="24"/>
        </w:rPr>
        <w:t xml:space="preserve"> </w:t>
      </w:r>
      <w:r w:rsidR="00F74020" w:rsidRPr="00D81B22">
        <w:rPr>
          <w:rFonts w:ascii="Arial" w:hAnsi="Arial" w:cs="Arial"/>
          <w:sz w:val="24"/>
          <w:szCs w:val="24"/>
        </w:rPr>
        <w:t>(§ 37 Abs. 1 Satz 1 und 2 LWahlG)</w:t>
      </w:r>
      <w:r w:rsidRPr="00D81B22">
        <w:rPr>
          <w:rFonts w:ascii="Arial" w:hAnsi="Arial"/>
          <w:sz w:val="24"/>
        </w:rPr>
        <w:t>,</w:t>
      </w:r>
    </w:p>
    <w:p w:rsidR="00870B87" w:rsidRPr="00D81B22" w:rsidRDefault="00870B87" w:rsidP="00CE4626">
      <w:pPr>
        <w:numPr>
          <w:ilvl w:val="0"/>
          <w:numId w:val="5"/>
        </w:numPr>
        <w:spacing w:before="120"/>
        <w:ind w:left="357" w:hanging="357"/>
        <w:jc w:val="both"/>
        <w:rPr>
          <w:rFonts w:ascii="Arial" w:hAnsi="Arial"/>
          <w:sz w:val="24"/>
        </w:rPr>
      </w:pPr>
      <w:r w:rsidRPr="00D81B22">
        <w:rPr>
          <w:rFonts w:ascii="Arial" w:hAnsi="Arial"/>
          <w:sz w:val="24"/>
        </w:rPr>
        <w:t>in einer Mitgliederversammlung oder in einer besonderen oder allgemeinen Vertreterversammlung nach § 37 Abs. 3 LWahlG einzeln in geheimer Abstimmung hierzu gewählt worden ist</w:t>
      </w:r>
      <w:r w:rsidR="003D1F03" w:rsidRPr="00D81B22">
        <w:rPr>
          <w:rFonts w:ascii="Arial" w:hAnsi="Arial"/>
          <w:sz w:val="24"/>
        </w:rPr>
        <w:t>,</w:t>
      </w:r>
    </w:p>
    <w:p w:rsidR="00870B87" w:rsidRPr="00D81B22" w:rsidRDefault="00870B87" w:rsidP="00CE4626">
      <w:pPr>
        <w:numPr>
          <w:ilvl w:val="0"/>
          <w:numId w:val="5"/>
        </w:numPr>
        <w:spacing w:before="120"/>
        <w:ind w:left="357" w:hanging="357"/>
        <w:jc w:val="both"/>
        <w:rPr>
          <w:rFonts w:ascii="Arial" w:hAnsi="Arial"/>
          <w:sz w:val="24"/>
        </w:rPr>
      </w:pPr>
      <w:r w:rsidRPr="00D81B22">
        <w:rPr>
          <w:rFonts w:ascii="Arial" w:hAnsi="Arial"/>
          <w:sz w:val="24"/>
        </w:rPr>
        <w:t xml:space="preserve">seine Zustimmung dazu schriftlich erteilt hat; die Zustimmung ist unwiderruflich </w:t>
      </w:r>
      <w:r w:rsidRPr="00D81B22">
        <w:rPr>
          <w:rFonts w:ascii="Arial" w:hAnsi="Arial"/>
          <w:sz w:val="24"/>
        </w:rPr>
        <w:br/>
        <w:t>(§ 33 Abs. 4 LWahlG).</w:t>
      </w:r>
    </w:p>
    <w:p w:rsidR="00870B87" w:rsidRPr="00D81B22" w:rsidRDefault="00870B87">
      <w:pPr>
        <w:jc w:val="both"/>
        <w:rPr>
          <w:rFonts w:ascii="Arial" w:hAnsi="Arial"/>
          <w:sz w:val="24"/>
        </w:rPr>
      </w:pPr>
    </w:p>
    <w:p w:rsidR="003D1F03" w:rsidRPr="00D81B22" w:rsidRDefault="003D1F03">
      <w:pPr>
        <w:jc w:val="both"/>
        <w:rPr>
          <w:rFonts w:ascii="Arial" w:hAnsi="Arial"/>
          <w:sz w:val="24"/>
        </w:rPr>
      </w:pPr>
      <w:r w:rsidRPr="00D81B22">
        <w:rPr>
          <w:rFonts w:ascii="Arial" w:hAnsi="Arial"/>
          <w:sz w:val="24"/>
        </w:rPr>
        <w:t xml:space="preserve">Ein Bewerber oder Ersatzbewerber kann nur in </w:t>
      </w:r>
      <w:r w:rsidRPr="00D81B22">
        <w:rPr>
          <w:rFonts w:ascii="Arial" w:hAnsi="Arial"/>
          <w:sz w:val="24"/>
          <w:u w:val="single"/>
        </w:rPr>
        <w:t>einem</w:t>
      </w:r>
      <w:r w:rsidRPr="00D81B22">
        <w:rPr>
          <w:rFonts w:ascii="Arial" w:hAnsi="Arial"/>
          <w:sz w:val="24"/>
        </w:rPr>
        <w:t xml:space="preserve"> Wahlkreis und hier nur in </w:t>
      </w:r>
      <w:r w:rsidRPr="00D81B22">
        <w:rPr>
          <w:rFonts w:ascii="Arial" w:hAnsi="Arial"/>
          <w:sz w:val="24"/>
        </w:rPr>
        <w:br/>
      </w:r>
      <w:r w:rsidRPr="00D81B22">
        <w:rPr>
          <w:rFonts w:ascii="Arial" w:hAnsi="Arial"/>
          <w:sz w:val="24"/>
          <w:u w:val="single"/>
        </w:rPr>
        <w:t>einem</w:t>
      </w:r>
      <w:r w:rsidRPr="00D81B22">
        <w:rPr>
          <w:rFonts w:ascii="Arial" w:hAnsi="Arial"/>
          <w:sz w:val="24"/>
        </w:rPr>
        <w:t xml:space="preserve"> Wahlkreisvorschlag benannt werden (§ 34 Abs. 2 LWahlG).</w:t>
      </w:r>
    </w:p>
    <w:p w:rsidR="00E406BD" w:rsidRPr="00D81B22" w:rsidRDefault="00E406BD">
      <w:pPr>
        <w:jc w:val="both"/>
        <w:rPr>
          <w:rFonts w:ascii="Arial" w:hAnsi="Arial"/>
          <w:sz w:val="24"/>
        </w:rPr>
      </w:pPr>
    </w:p>
    <w:p w:rsidR="00870B87" w:rsidRPr="00D81B22" w:rsidRDefault="00870B87">
      <w:pPr>
        <w:numPr>
          <w:ilvl w:val="0"/>
          <w:numId w:val="3"/>
        </w:numPr>
        <w:jc w:val="both"/>
        <w:rPr>
          <w:rFonts w:ascii="Arial" w:hAnsi="Arial"/>
          <w:b/>
          <w:sz w:val="24"/>
        </w:rPr>
      </w:pPr>
      <w:r w:rsidRPr="00D81B22">
        <w:rPr>
          <w:rFonts w:ascii="Arial" w:hAnsi="Arial"/>
          <w:b/>
          <w:sz w:val="24"/>
        </w:rPr>
        <w:t xml:space="preserve">Inhalt und Form der </w:t>
      </w:r>
      <w:r w:rsidR="003D1F03" w:rsidRPr="00D81B22">
        <w:rPr>
          <w:rFonts w:ascii="Arial" w:hAnsi="Arial"/>
          <w:b/>
          <w:sz w:val="24"/>
        </w:rPr>
        <w:t>Wahlkreisvorschläge</w:t>
      </w:r>
    </w:p>
    <w:p w:rsidR="00870B87" w:rsidRPr="00D81B22" w:rsidRDefault="00870B87">
      <w:pPr>
        <w:jc w:val="both"/>
        <w:rPr>
          <w:rFonts w:ascii="Arial" w:hAnsi="Arial"/>
          <w:sz w:val="24"/>
        </w:rPr>
      </w:pPr>
    </w:p>
    <w:p w:rsidR="00870B87" w:rsidRPr="00D81B22" w:rsidRDefault="003D1F03">
      <w:pPr>
        <w:jc w:val="both"/>
        <w:rPr>
          <w:rFonts w:ascii="Arial" w:hAnsi="Arial"/>
          <w:sz w:val="24"/>
        </w:rPr>
      </w:pPr>
      <w:r w:rsidRPr="00D81B22">
        <w:rPr>
          <w:rFonts w:ascii="Arial" w:hAnsi="Arial"/>
          <w:sz w:val="24"/>
        </w:rPr>
        <w:t>Der Wahlkreisvorschlag</w:t>
      </w:r>
      <w:r w:rsidR="00870B87" w:rsidRPr="00D81B22">
        <w:rPr>
          <w:rFonts w:ascii="Arial" w:hAnsi="Arial"/>
          <w:sz w:val="24"/>
        </w:rPr>
        <w:t xml:space="preserve"> soll</w:t>
      </w:r>
      <w:r w:rsidRPr="00D81B22">
        <w:rPr>
          <w:rFonts w:ascii="Arial" w:hAnsi="Arial"/>
          <w:sz w:val="24"/>
        </w:rPr>
        <w:t xml:space="preserve"> nach dem Muster der Anlage 9 zur Landeswahlordnung eingereicht werden. Er muss nach</w:t>
      </w:r>
      <w:r w:rsidR="00870B87" w:rsidRPr="00D81B22">
        <w:rPr>
          <w:rFonts w:ascii="Arial" w:hAnsi="Arial"/>
          <w:sz w:val="24"/>
        </w:rPr>
        <w:t xml:space="preserve"> § </w:t>
      </w:r>
      <w:r w:rsidRPr="00D81B22">
        <w:rPr>
          <w:rFonts w:ascii="Arial" w:hAnsi="Arial"/>
          <w:sz w:val="24"/>
        </w:rPr>
        <w:t>28</w:t>
      </w:r>
      <w:r w:rsidR="00870B87" w:rsidRPr="00D81B22">
        <w:rPr>
          <w:rFonts w:ascii="Arial" w:hAnsi="Arial"/>
          <w:sz w:val="24"/>
        </w:rPr>
        <w:t xml:space="preserve"> </w:t>
      </w:r>
      <w:r w:rsidR="004A4693" w:rsidRPr="00D81B22">
        <w:rPr>
          <w:rFonts w:ascii="Arial" w:hAnsi="Arial"/>
          <w:sz w:val="24"/>
        </w:rPr>
        <w:t xml:space="preserve">LWO </w:t>
      </w:r>
      <w:r w:rsidR="0019078C" w:rsidRPr="00D81B22">
        <w:rPr>
          <w:rFonts w:ascii="Arial" w:hAnsi="Arial"/>
          <w:sz w:val="24"/>
        </w:rPr>
        <w:t>in Maschinen- oder Druckschrift folgende Angaben</w:t>
      </w:r>
      <w:r w:rsidR="00870B87" w:rsidRPr="00D81B22">
        <w:rPr>
          <w:rFonts w:ascii="Arial" w:hAnsi="Arial"/>
          <w:sz w:val="24"/>
        </w:rPr>
        <w:t xml:space="preserve"> ent</w:t>
      </w:r>
      <w:r w:rsidR="00CE4626" w:rsidRPr="00D81B22">
        <w:rPr>
          <w:rFonts w:ascii="Arial" w:hAnsi="Arial"/>
          <w:sz w:val="24"/>
        </w:rPr>
        <w:t>halten</w:t>
      </w:r>
    </w:p>
    <w:p w:rsidR="00E406BD" w:rsidRPr="00D81B22" w:rsidRDefault="004E2235" w:rsidP="00CE4626">
      <w:pPr>
        <w:numPr>
          <w:ilvl w:val="0"/>
          <w:numId w:val="7"/>
        </w:numPr>
        <w:spacing w:before="120"/>
        <w:ind w:left="357" w:hanging="357"/>
        <w:jc w:val="both"/>
        <w:rPr>
          <w:rFonts w:ascii="Arial" w:hAnsi="Arial"/>
          <w:sz w:val="24"/>
        </w:rPr>
      </w:pPr>
      <w:r w:rsidRPr="00D81B22">
        <w:rPr>
          <w:rFonts w:ascii="Arial" w:hAnsi="Arial"/>
          <w:sz w:val="24"/>
        </w:rPr>
        <w:t xml:space="preserve">den </w:t>
      </w:r>
      <w:r w:rsidR="00E406BD" w:rsidRPr="00D81B22">
        <w:rPr>
          <w:rFonts w:ascii="Arial" w:hAnsi="Arial"/>
          <w:sz w:val="24"/>
        </w:rPr>
        <w:t xml:space="preserve">Familiennamen, </w:t>
      </w:r>
      <w:r w:rsidRPr="00D81B22">
        <w:rPr>
          <w:rFonts w:ascii="Arial" w:hAnsi="Arial"/>
          <w:sz w:val="24"/>
        </w:rPr>
        <w:t xml:space="preserve">die </w:t>
      </w:r>
      <w:r w:rsidR="00E406BD" w:rsidRPr="00D81B22">
        <w:rPr>
          <w:rFonts w:ascii="Arial" w:hAnsi="Arial"/>
          <w:sz w:val="24"/>
        </w:rPr>
        <w:t xml:space="preserve">Vornamen, </w:t>
      </w:r>
      <w:r w:rsidRPr="00D81B22">
        <w:rPr>
          <w:rFonts w:ascii="Arial" w:hAnsi="Arial"/>
          <w:sz w:val="24"/>
        </w:rPr>
        <w:t xml:space="preserve">den </w:t>
      </w:r>
      <w:r w:rsidR="00E406BD" w:rsidRPr="00D81B22">
        <w:rPr>
          <w:rFonts w:ascii="Arial" w:hAnsi="Arial"/>
          <w:sz w:val="24"/>
        </w:rPr>
        <w:t xml:space="preserve">Beruf oder Stand, </w:t>
      </w:r>
      <w:r w:rsidRPr="00D81B22">
        <w:rPr>
          <w:rFonts w:ascii="Arial" w:hAnsi="Arial"/>
          <w:sz w:val="24"/>
        </w:rPr>
        <w:t xml:space="preserve">den </w:t>
      </w:r>
      <w:r w:rsidR="00E406BD" w:rsidRPr="00D81B22">
        <w:rPr>
          <w:rFonts w:ascii="Arial" w:hAnsi="Arial"/>
          <w:sz w:val="24"/>
        </w:rPr>
        <w:t xml:space="preserve">Tag der Geburt, </w:t>
      </w:r>
      <w:r w:rsidRPr="00D81B22">
        <w:rPr>
          <w:rFonts w:ascii="Arial" w:hAnsi="Arial"/>
          <w:sz w:val="24"/>
        </w:rPr>
        <w:t xml:space="preserve">den </w:t>
      </w:r>
      <w:r w:rsidR="00E406BD" w:rsidRPr="00D81B22">
        <w:rPr>
          <w:rFonts w:ascii="Arial" w:hAnsi="Arial"/>
          <w:sz w:val="24"/>
        </w:rPr>
        <w:t xml:space="preserve">Geburtsort und </w:t>
      </w:r>
      <w:r w:rsidRPr="00D81B22">
        <w:rPr>
          <w:rFonts w:ascii="Arial" w:hAnsi="Arial"/>
          <w:sz w:val="24"/>
        </w:rPr>
        <w:t xml:space="preserve">die </w:t>
      </w:r>
      <w:r w:rsidR="00E406BD" w:rsidRPr="00D81B22">
        <w:rPr>
          <w:rFonts w:ascii="Arial" w:hAnsi="Arial"/>
          <w:sz w:val="24"/>
        </w:rPr>
        <w:t>Anschrift (Hauptwohnung) des Bewerbe</w:t>
      </w:r>
      <w:r w:rsidR="004A4693" w:rsidRPr="00D81B22">
        <w:rPr>
          <w:rFonts w:ascii="Arial" w:hAnsi="Arial"/>
          <w:sz w:val="24"/>
        </w:rPr>
        <w:t>rs</w:t>
      </w:r>
      <w:r w:rsidR="003A1E99" w:rsidRPr="00D81B22">
        <w:rPr>
          <w:rFonts w:ascii="Arial" w:hAnsi="Arial"/>
          <w:sz w:val="24"/>
        </w:rPr>
        <w:t xml:space="preserve"> sowie</w:t>
      </w:r>
    </w:p>
    <w:p w:rsidR="00870B87" w:rsidRPr="00D81B22" w:rsidRDefault="00870B87" w:rsidP="00CE4626">
      <w:pPr>
        <w:numPr>
          <w:ilvl w:val="0"/>
          <w:numId w:val="7"/>
        </w:numPr>
        <w:spacing w:before="120"/>
        <w:ind w:left="357" w:hanging="357"/>
        <w:jc w:val="both"/>
        <w:rPr>
          <w:rFonts w:ascii="Arial" w:hAnsi="Arial"/>
          <w:sz w:val="24"/>
        </w:rPr>
      </w:pPr>
      <w:r w:rsidRPr="00D81B22">
        <w:rPr>
          <w:rFonts w:ascii="Arial" w:hAnsi="Arial"/>
          <w:sz w:val="24"/>
        </w:rPr>
        <w:t>den Namen der einreichenden Partei oder Wählervereinigung und, sofern sie eine Kurzbezeichnung verwendet, auch diese,</w:t>
      </w:r>
      <w:r w:rsidR="00E406BD" w:rsidRPr="00D81B22">
        <w:rPr>
          <w:rFonts w:ascii="Arial" w:hAnsi="Arial"/>
          <w:sz w:val="24"/>
        </w:rPr>
        <w:t xml:space="preserve"> bei Wahlkreisvorschlägen von Stimmberechtigten deren Kennwort.</w:t>
      </w:r>
    </w:p>
    <w:p w:rsidR="00E406BD" w:rsidRPr="00D81B22" w:rsidRDefault="00E406BD" w:rsidP="00E406BD">
      <w:pPr>
        <w:jc w:val="both"/>
        <w:rPr>
          <w:rFonts w:ascii="Arial" w:hAnsi="Arial"/>
          <w:sz w:val="24"/>
        </w:rPr>
      </w:pPr>
    </w:p>
    <w:p w:rsidR="00870B87" w:rsidRPr="00D81B22" w:rsidRDefault="00E406BD">
      <w:pPr>
        <w:pStyle w:val="Textkrper2"/>
      </w:pPr>
      <w:r w:rsidRPr="00D81B22">
        <w:t>Er</w:t>
      </w:r>
      <w:r w:rsidR="00870B87" w:rsidRPr="00D81B22">
        <w:t xml:space="preserve"> soll ferner Namen und Anschriften der Vertrauensperson und der stellvertretenden Vertrauensperson enthalten.</w:t>
      </w:r>
    </w:p>
    <w:p w:rsidR="00870B87" w:rsidRPr="00D81B22" w:rsidRDefault="00870B87">
      <w:pPr>
        <w:jc w:val="both"/>
        <w:rPr>
          <w:rFonts w:ascii="Arial" w:hAnsi="Arial"/>
          <w:sz w:val="24"/>
        </w:rPr>
      </w:pPr>
    </w:p>
    <w:p w:rsidR="00870B87" w:rsidRPr="00D81B22" w:rsidRDefault="00E406BD">
      <w:pPr>
        <w:jc w:val="both"/>
        <w:rPr>
          <w:rFonts w:ascii="Arial" w:hAnsi="Arial"/>
          <w:sz w:val="24"/>
        </w:rPr>
      </w:pPr>
      <w:r w:rsidRPr="00D81B22">
        <w:rPr>
          <w:rFonts w:ascii="Arial" w:hAnsi="Arial"/>
          <w:sz w:val="24"/>
        </w:rPr>
        <w:t>Wahlkreisvorschläge von Parteien und Wählervereinigungen</w:t>
      </w:r>
      <w:r w:rsidR="00870B87" w:rsidRPr="00D81B22">
        <w:rPr>
          <w:rFonts w:ascii="Arial" w:hAnsi="Arial"/>
          <w:sz w:val="24"/>
        </w:rPr>
        <w:t xml:space="preserve"> müssen </w:t>
      </w:r>
      <w:r w:rsidRPr="00D81B22">
        <w:rPr>
          <w:rFonts w:ascii="Arial" w:hAnsi="Arial"/>
          <w:sz w:val="24"/>
        </w:rPr>
        <w:t>von mindestens drei Mitgliedern des Vorstandes des Landesverbandes, darunter dem Vorsitzenden oder seinem Stellvertreter, persönlich und handschriftlich unterzeichnet sein.</w:t>
      </w:r>
      <w:r w:rsidR="00870B87" w:rsidRPr="00D81B22">
        <w:rPr>
          <w:rFonts w:ascii="Arial" w:hAnsi="Arial"/>
          <w:sz w:val="24"/>
        </w:rPr>
        <w:t xml:space="preserve"> Besteht kein Landesverband, so müssen die </w:t>
      </w:r>
      <w:r w:rsidRPr="00D81B22">
        <w:rPr>
          <w:rFonts w:ascii="Arial" w:hAnsi="Arial"/>
          <w:sz w:val="24"/>
        </w:rPr>
        <w:t>Wahlkreisvorschläge</w:t>
      </w:r>
      <w:r w:rsidR="00870B87" w:rsidRPr="00D81B22">
        <w:rPr>
          <w:rFonts w:ascii="Arial" w:hAnsi="Arial"/>
          <w:sz w:val="24"/>
        </w:rPr>
        <w:t xml:space="preserve"> von den Vorständen der nächstniedrigen Gebietsverbände, </w:t>
      </w:r>
      <w:r w:rsidRPr="00D81B22">
        <w:rPr>
          <w:rFonts w:ascii="Arial" w:hAnsi="Arial"/>
          <w:sz w:val="24"/>
        </w:rPr>
        <w:t>in deren</w:t>
      </w:r>
      <w:r w:rsidR="00870B87" w:rsidRPr="00D81B22">
        <w:rPr>
          <w:rFonts w:ascii="Arial" w:hAnsi="Arial"/>
          <w:sz w:val="24"/>
        </w:rPr>
        <w:t xml:space="preserve"> Bereich </w:t>
      </w:r>
      <w:r w:rsidRPr="00D81B22">
        <w:rPr>
          <w:rFonts w:ascii="Arial" w:hAnsi="Arial"/>
          <w:sz w:val="24"/>
        </w:rPr>
        <w:t>der Wahlkreis</w:t>
      </w:r>
      <w:r w:rsidR="00870B87" w:rsidRPr="00D81B22">
        <w:rPr>
          <w:rFonts w:ascii="Arial" w:hAnsi="Arial"/>
          <w:sz w:val="24"/>
        </w:rPr>
        <w:t xml:space="preserve"> lieg</w:t>
      </w:r>
      <w:r w:rsidRPr="00D81B22">
        <w:rPr>
          <w:rFonts w:ascii="Arial" w:hAnsi="Arial"/>
          <w:sz w:val="24"/>
        </w:rPr>
        <w:t>t</w:t>
      </w:r>
      <w:r w:rsidR="00870B87" w:rsidRPr="00D81B22">
        <w:rPr>
          <w:rFonts w:ascii="Arial" w:hAnsi="Arial"/>
          <w:sz w:val="24"/>
        </w:rPr>
        <w:t xml:space="preserve">, </w:t>
      </w:r>
      <w:r w:rsidRPr="00D81B22">
        <w:rPr>
          <w:rFonts w:ascii="Arial" w:hAnsi="Arial"/>
          <w:sz w:val="24"/>
        </w:rPr>
        <w:t>gemäß dem vorstehenden Satz</w:t>
      </w:r>
      <w:r w:rsidR="00870B87" w:rsidRPr="00D81B22">
        <w:rPr>
          <w:rFonts w:ascii="Arial" w:hAnsi="Arial"/>
          <w:sz w:val="24"/>
        </w:rPr>
        <w:t xml:space="preserve"> unterzeichnet sein.</w:t>
      </w:r>
    </w:p>
    <w:p w:rsidR="00CE4626" w:rsidRPr="00D81B22" w:rsidRDefault="00CE4626">
      <w:pPr>
        <w:jc w:val="both"/>
        <w:rPr>
          <w:rFonts w:ascii="Arial" w:hAnsi="Arial"/>
          <w:sz w:val="24"/>
        </w:rPr>
      </w:pPr>
    </w:p>
    <w:p w:rsidR="00E406BD" w:rsidRPr="00D81B22" w:rsidRDefault="00E406BD">
      <w:pPr>
        <w:jc w:val="both"/>
        <w:rPr>
          <w:rFonts w:ascii="Arial" w:hAnsi="Arial"/>
          <w:sz w:val="24"/>
        </w:rPr>
      </w:pPr>
      <w:r w:rsidRPr="00D81B22">
        <w:rPr>
          <w:rFonts w:ascii="Arial" w:hAnsi="Arial"/>
          <w:sz w:val="24"/>
        </w:rPr>
        <w:t>Bei Wahlkreisvorschlägen von Stimmberechtigten haben drei Unterzeichner des Wahlv</w:t>
      </w:r>
      <w:r w:rsidR="00CE4626" w:rsidRPr="00D81B22">
        <w:rPr>
          <w:rFonts w:ascii="Arial" w:hAnsi="Arial"/>
          <w:sz w:val="24"/>
        </w:rPr>
        <w:t>orschlag</w:t>
      </w:r>
      <w:r w:rsidRPr="00D81B22">
        <w:rPr>
          <w:rFonts w:ascii="Arial" w:hAnsi="Arial"/>
          <w:sz w:val="24"/>
        </w:rPr>
        <w:t>s ihre Unterschriften auf dem Wahlkreisvorschlag selbst zu leisten.</w:t>
      </w:r>
    </w:p>
    <w:p w:rsidR="00307977" w:rsidRPr="00D81B22" w:rsidRDefault="00307977">
      <w:pPr>
        <w:jc w:val="both"/>
        <w:rPr>
          <w:rFonts w:ascii="Arial" w:hAnsi="Arial"/>
          <w:sz w:val="24"/>
        </w:rPr>
      </w:pPr>
    </w:p>
    <w:p w:rsidR="00307977" w:rsidRPr="00D81B22" w:rsidRDefault="00307977" w:rsidP="00307977">
      <w:pPr>
        <w:numPr>
          <w:ilvl w:val="0"/>
          <w:numId w:val="31"/>
        </w:numPr>
        <w:jc w:val="both"/>
        <w:rPr>
          <w:rFonts w:ascii="Arial" w:hAnsi="Arial"/>
          <w:b/>
          <w:sz w:val="24"/>
        </w:rPr>
      </w:pPr>
      <w:r w:rsidRPr="00D81B22">
        <w:rPr>
          <w:rFonts w:ascii="Arial" w:hAnsi="Arial"/>
          <w:b/>
          <w:sz w:val="24"/>
        </w:rPr>
        <w:t>Feststellung der Parteieigenschaft / Eigenschaft als Wählervereinigung</w:t>
      </w:r>
    </w:p>
    <w:p w:rsidR="00ED6861" w:rsidRPr="00D81B22" w:rsidRDefault="00ED6861">
      <w:pPr>
        <w:jc w:val="both"/>
        <w:rPr>
          <w:rFonts w:ascii="Arial" w:hAnsi="Arial"/>
          <w:sz w:val="24"/>
        </w:rPr>
      </w:pPr>
    </w:p>
    <w:p w:rsidR="00E0247B" w:rsidRPr="00D81B22" w:rsidRDefault="00307977" w:rsidP="00307977">
      <w:pPr>
        <w:jc w:val="both"/>
        <w:rPr>
          <w:rFonts w:ascii="Arial" w:hAnsi="Arial"/>
          <w:b/>
          <w:sz w:val="24"/>
        </w:rPr>
      </w:pPr>
      <w:r w:rsidRPr="00D81B22">
        <w:rPr>
          <w:rFonts w:ascii="Arial" w:hAnsi="Arial"/>
          <w:b/>
          <w:sz w:val="24"/>
        </w:rPr>
        <w:t xml:space="preserve">4.1 </w:t>
      </w:r>
      <w:r w:rsidR="00E0247B" w:rsidRPr="00D81B22">
        <w:rPr>
          <w:rFonts w:ascii="Arial" w:hAnsi="Arial"/>
          <w:b/>
          <w:sz w:val="24"/>
        </w:rPr>
        <w:t>Satzung</w:t>
      </w:r>
      <w:r w:rsidR="00532B68" w:rsidRPr="00D81B22">
        <w:rPr>
          <w:rFonts w:ascii="Arial" w:hAnsi="Arial"/>
          <w:b/>
          <w:sz w:val="24"/>
        </w:rPr>
        <w:t>, Programm</w:t>
      </w:r>
      <w:r w:rsidR="00E0247B" w:rsidRPr="00D81B22">
        <w:rPr>
          <w:rFonts w:ascii="Arial" w:hAnsi="Arial"/>
          <w:b/>
          <w:sz w:val="24"/>
        </w:rPr>
        <w:t xml:space="preserve"> und satzungsgemäße Bestellung</w:t>
      </w:r>
    </w:p>
    <w:p w:rsidR="00E61A1F" w:rsidRPr="00D81B22" w:rsidRDefault="00E61A1F" w:rsidP="00E406BD">
      <w:pPr>
        <w:rPr>
          <w:rFonts w:ascii="Arial" w:hAnsi="Arial"/>
          <w:sz w:val="24"/>
        </w:rPr>
      </w:pPr>
    </w:p>
    <w:p w:rsidR="00E0247B" w:rsidRPr="00D81B22" w:rsidRDefault="00532B68" w:rsidP="00E61A1F">
      <w:pPr>
        <w:jc w:val="both"/>
        <w:rPr>
          <w:rFonts w:ascii="Arial" w:hAnsi="Arial"/>
          <w:sz w:val="24"/>
        </w:rPr>
      </w:pPr>
      <w:r w:rsidRPr="00D81B22">
        <w:rPr>
          <w:rFonts w:ascii="Arial" w:hAnsi="Arial"/>
          <w:sz w:val="24"/>
        </w:rPr>
        <w:t xml:space="preserve">Mit der </w:t>
      </w:r>
      <w:r w:rsidR="00E0247B" w:rsidRPr="00D81B22">
        <w:rPr>
          <w:rFonts w:ascii="Arial" w:hAnsi="Arial"/>
          <w:sz w:val="24"/>
        </w:rPr>
        <w:t xml:space="preserve">Einreichung von Wahlvorschlägen müssen Parteien, die im Landtag Rheinland-Pfalz oder im Deutschen Bundestag und Wählervereinigungen, die im Landtag Rheinland-Pfalz seit deren letzter Wahl </w:t>
      </w:r>
      <w:r w:rsidR="00E0247B" w:rsidRPr="00D81B22">
        <w:rPr>
          <w:rFonts w:ascii="Arial" w:hAnsi="Arial"/>
          <w:b/>
          <w:sz w:val="24"/>
        </w:rPr>
        <w:t>nicht</w:t>
      </w:r>
      <w:r w:rsidR="00E0247B" w:rsidRPr="00D81B22">
        <w:rPr>
          <w:rFonts w:ascii="Arial" w:hAnsi="Arial"/>
          <w:sz w:val="24"/>
        </w:rPr>
        <w:t xml:space="preserve"> ununterbrochen vertreten sind,</w:t>
      </w:r>
    </w:p>
    <w:p w:rsidR="00522435" w:rsidRPr="00D81B22" w:rsidRDefault="00522435" w:rsidP="00CE4626">
      <w:pPr>
        <w:numPr>
          <w:ilvl w:val="0"/>
          <w:numId w:val="7"/>
        </w:numPr>
        <w:spacing w:before="120"/>
        <w:ind w:left="357" w:hanging="357"/>
        <w:jc w:val="both"/>
        <w:rPr>
          <w:rFonts w:ascii="Arial" w:hAnsi="Arial"/>
          <w:sz w:val="24"/>
        </w:rPr>
      </w:pPr>
      <w:r w:rsidRPr="00D81B22">
        <w:rPr>
          <w:rFonts w:ascii="Arial" w:hAnsi="Arial"/>
          <w:sz w:val="24"/>
        </w:rPr>
        <w:t>ihre</w:t>
      </w:r>
      <w:r w:rsidR="00E0247B" w:rsidRPr="00D81B22">
        <w:rPr>
          <w:rFonts w:ascii="Arial" w:hAnsi="Arial"/>
          <w:sz w:val="24"/>
        </w:rPr>
        <w:t xml:space="preserve"> schriftliche Satzung</w:t>
      </w:r>
      <w:r w:rsidRPr="00D81B22">
        <w:rPr>
          <w:rFonts w:ascii="Arial" w:hAnsi="Arial"/>
          <w:sz w:val="24"/>
        </w:rPr>
        <w:t>,</w:t>
      </w:r>
    </w:p>
    <w:p w:rsidR="00E0247B" w:rsidRPr="00D81B22" w:rsidRDefault="00522435" w:rsidP="00CE4626">
      <w:pPr>
        <w:numPr>
          <w:ilvl w:val="0"/>
          <w:numId w:val="7"/>
        </w:numPr>
        <w:spacing w:before="120"/>
        <w:ind w:left="357" w:hanging="357"/>
        <w:jc w:val="both"/>
        <w:rPr>
          <w:rFonts w:ascii="Arial" w:hAnsi="Arial"/>
          <w:sz w:val="24"/>
        </w:rPr>
      </w:pPr>
      <w:r w:rsidRPr="00D81B22">
        <w:rPr>
          <w:rFonts w:ascii="Arial" w:hAnsi="Arial"/>
          <w:sz w:val="24"/>
        </w:rPr>
        <w:t>ihr schriftliches Programm und</w:t>
      </w:r>
    </w:p>
    <w:p w:rsidR="00E0247B" w:rsidRPr="00D81B22" w:rsidRDefault="00E0247B" w:rsidP="00CE4626">
      <w:pPr>
        <w:numPr>
          <w:ilvl w:val="0"/>
          <w:numId w:val="7"/>
        </w:numPr>
        <w:spacing w:before="120"/>
        <w:ind w:left="357" w:hanging="357"/>
        <w:jc w:val="both"/>
        <w:rPr>
          <w:rFonts w:ascii="Arial" w:hAnsi="Arial"/>
          <w:sz w:val="24"/>
        </w:rPr>
      </w:pPr>
      <w:r w:rsidRPr="00D81B22">
        <w:rPr>
          <w:rFonts w:ascii="Arial" w:hAnsi="Arial"/>
          <w:sz w:val="24"/>
        </w:rPr>
        <w:t>die satzungsgemäße Bestellung des Vorstandes</w:t>
      </w:r>
    </w:p>
    <w:p w:rsidR="00E0247B" w:rsidRPr="00D81B22" w:rsidRDefault="00532B68" w:rsidP="00CE4626">
      <w:pPr>
        <w:spacing w:before="120"/>
        <w:jc w:val="both"/>
        <w:rPr>
          <w:rFonts w:ascii="Arial" w:hAnsi="Arial"/>
          <w:sz w:val="24"/>
        </w:rPr>
      </w:pPr>
      <w:r w:rsidRPr="00D81B22">
        <w:rPr>
          <w:rFonts w:ascii="Arial" w:hAnsi="Arial"/>
          <w:sz w:val="24"/>
        </w:rPr>
        <w:t xml:space="preserve">spätestens zum Ablauf der Einreichungsfrist </w:t>
      </w:r>
      <w:r w:rsidR="00E0247B" w:rsidRPr="00D81B22">
        <w:rPr>
          <w:rFonts w:ascii="Arial" w:hAnsi="Arial"/>
          <w:sz w:val="24"/>
        </w:rPr>
        <w:t>nachweisen.</w:t>
      </w:r>
    </w:p>
    <w:p w:rsidR="00307977" w:rsidRPr="00D81B22" w:rsidRDefault="00307977" w:rsidP="00307977">
      <w:pPr>
        <w:tabs>
          <w:tab w:val="num" w:pos="747"/>
        </w:tabs>
        <w:jc w:val="both"/>
        <w:rPr>
          <w:rFonts w:ascii="Arial" w:hAnsi="Arial"/>
          <w:b/>
          <w:sz w:val="24"/>
        </w:rPr>
      </w:pPr>
    </w:p>
    <w:p w:rsidR="00307977" w:rsidRPr="00D81B22" w:rsidRDefault="00307977" w:rsidP="00307977">
      <w:pPr>
        <w:jc w:val="both"/>
        <w:rPr>
          <w:rFonts w:ascii="Arial" w:hAnsi="Arial"/>
          <w:b/>
          <w:sz w:val="24"/>
        </w:rPr>
      </w:pPr>
      <w:r w:rsidRPr="00D81B22">
        <w:rPr>
          <w:rFonts w:ascii="Arial" w:hAnsi="Arial"/>
          <w:b/>
          <w:sz w:val="24"/>
        </w:rPr>
        <w:t>4.2 Weitere Nachweise über die Parteieigenschaft / Eigenschaft als mitgliedschaftlich organisierte Wählervereinigung</w:t>
      </w:r>
    </w:p>
    <w:p w:rsidR="00307977" w:rsidRPr="00D81B22" w:rsidRDefault="00307977" w:rsidP="00307977">
      <w:pPr>
        <w:jc w:val="both"/>
        <w:rPr>
          <w:rFonts w:ascii="Arial" w:hAnsi="Arial"/>
          <w:sz w:val="24"/>
        </w:rPr>
      </w:pPr>
    </w:p>
    <w:p w:rsidR="00307977" w:rsidRPr="00D81B22" w:rsidRDefault="00307977" w:rsidP="00307977">
      <w:pPr>
        <w:jc w:val="both"/>
        <w:rPr>
          <w:rFonts w:ascii="Arial" w:hAnsi="Arial"/>
          <w:sz w:val="24"/>
        </w:rPr>
      </w:pPr>
      <w:r w:rsidRPr="00D81B22">
        <w:rPr>
          <w:rFonts w:ascii="Arial" w:hAnsi="Arial"/>
          <w:sz w:val="24"/>
        </w:rPr>
        <w:t>Dem Wahlvorschlag einer Partei sollen Nachweise über die Parteieigenschaft nach § 2 Abs. 1 Satz 1 des Parteiengesetzes und dem Wahlvorschlag einer Wählervereinigung Nachweise über die Eigenschaft als mitgliedschaftlich organisierte Wählvereinigung beigefügt werden (§ 33 Abs. 1 S. 3 LWahlG).</w:t>
      </w:r>
    </w:p>
    <w:p w:rsidR="00307977" w:rsidRPr="00D81B22" w:rsidRDefault="00307977" w:rsidP="00307977">
      <w:pPr>
        <w:pStyle w:val="Textkrper2"/>
      </w:pPr>
    </w:p>
    <w:p w:rsidR="00E0247B" w:rsidRPr="00D81B22" w:rsidRDefault="00E61A1F" w:rsidP="00307977">
      <w:pPr>
        <w:numPr>
          <w:ilvl w:val="0"/>
          <w:numId w:val="33"/>
        </w:numPr>
        <w:jc w:val="both"/>
        <w:rPr>
          <w:rFonts w:ascii="Arial" w:hAnsi="Arial"/>
          <w:b/>
          <w:sz w:val="24"/>
        </w:rPr>
      </w:pPr>
      <w:r w:rsidRPr="00D81B22">
        <w:rPr>
          <w:rFonts w:ascii="Arial" w:hAnsi="Arial"/>
          <w:b/>
          <w:sz w:val="24"/>
        </w:rPr>
        <w:t xml:space="preserve">Unterstützungsunterschriften für </w:t>
      </w:r>
      <w:r w:rsidR="002237E1" w:rsidRPr="00D81B22">
        <w:rPr>
          <w:rFonts w:ascii="Arial" w:hAnsi="Arial"/>
          <w:b/>
          <w:sz w:val="24"/>
        </w:rPr>
        <w:t>Wahlkreisvorschläge</w:t>
      </w:r>
    </w:p>
    <w:p w:rsidR="00870B87" w:rsidRPr="00D81B22" w:rsidRDefault="00870B87">
      <w:pPr>
        <w:jc w:val="both"/>
        <w:rPr>
          <w:rFonts w:ascii="Arial" w:hAnsi="Arial"/>
          <w:sz w:val="24"/>
        </w:rPr>
      </w:pPr>
    </w:p>
    <w:p w:rsidR="00870B87" w:rsidRPr="00D81B22" w:rsidRDefault="002237E1" w:rsidP="00814532">
      <w:pPr>
        <w:jc w:val="both"/>
        <w:rPr>
          <w:rFonts w:ascii="Arial" w:hAnsi="Arial"/>
          <w:sz w:val="24"/>
        </w:rPr>
      </w:pPr>
      <w:r w:rsidRPr="00D81B22">
        <w:rPr>
          <w:rFonts w:ascii="Arial" w:hAnsi="Arial"/>
          <w:sz w:val="24"/>
        </w:rPr>
        <w:t>Wahlkreisvorschläge</w:t>
      </w:r>
      <w:r w:rsidR="00870B87" w:rsidRPr="00D81B22">
        <w:rPr>
          <w:rFonts w:ascii="Arial" w:hAnsi="Arial"/>
          <w:sz w:val="24"/>
        </w:rPr>
        <w:t xml:space="preserve"> von Parteien, die im Landtag Rheinland-Pfalz oder im </w:t>
      </w:r>
      <w:r w:rsidR="00C041FC" w:rsidRPr="00D81B22">
        <w:rPr>
          <w:rFonts w:ascii="Arial" w:hAnsi="Arial"/>
          <w:sz w:val="24"/>
        </w:rPr>
        <w:br/>
      </w:r>
      <w:r w:rsidR="00870B87" w:rsidRPr="00D81B22">
        <w:rPr>
          <w:rFonts w:ascii="Arial" w:hAnsi="Arial"/>
          <w:sz w:val="24"/>
        </w:rPr>
        <w:t xml:space="preserve">Deutschen Bundestag und Wählervereinigungen, die im Landtag Rheinland-Pfalz seit deren letzter Wahl </w:t>
      </w:r>
      <w:r w:rsidR="00870B87" w:rsidRPr="00D81B22">
        <w:rPr>
          <w:rFonts w:ascii="Arial" w:hAnsi="Arial"/>
          <w:b/>
          <w:sz w:val="24"/>
        </w:rPr>
        <w:t>nicht</w:t>
      </w:r>
      <w:r w:rsidR="00870B87" w:rsidRPr="00D81B22">
        <w:rPr>
          <w:rFonts w:ascii="Arial" w:hAnsi="Arial"/>
          <w:sz w:val="24"/>
        </w:rPr>
        <w:t xml:space="preserve"> ununterbrochen vertreten sind,</w:t>
      </w:r>
      <w:r w:rsidR="00C05535" w:rsidRPr="00D81B22">
        <w:rPr>
          <w:rFonts w:ascii="Arial" w:hAnsi="Arial"/>
          <w:sz w:val="24"/>
        </w:rPr>
        <w:t xml:space="preserve"> sowie Wahlkreisvorschläge von Stimmberechtigten</w:t>
      </w:r>
      <w:r w:rsidR="00870B87" w:rsidRPr="00D81B22">
        <w:rPr>
          <w:rFonts w:ascii="Arial" w:hAnsi="Arial"/>
          <w:sz w:val="24"/>
        </w:rPr>
        <w:t xml:space="preserve"> müssen </w:t>
      </w:r>
      <w:r w:rsidR="00C05535" w:rsidRPr="00D81B22">
        <w:rPr>
          <w:rFonts w:ascii="Arial" w:hAnsi="Arial"/>
          <w:sz w:val="24"/>
        </w:rPr>
        <w:t>nach § 34 Abs. 3</w:t>
      </w:r>
      <w:r w:rsidR="00870B87" w:rsidRPr="00D81B22">
        <w:rPr>
          <w:rFonts w:ascii="Arial" w:hAnsi="Arial"/>
          <w:sz w:val="24"/>
        </w:rPr>
        <w:t xml:space="preserve"> S</w:t>
      </w:r>
      <w:r w:rsidR="00C05535" w:rsidRPr="00D81B22">
        <w:rPr>
          <w:rFonts w:ascii="Arial" w:hAnsi="Arial"/>
          <w:sz w:val="24"/>
        </w:rPr>
        <w:t>a</w:t>
      </w:r>
      <w:r w:rsidR="00870B87" w:rsidRPr="00D81B22">
        <w:rPr>
          <w:rFonts w:ascii="Arial" w:hAnsi="Arial"/>
          <w:sz w:val="24"/>
        </w:rPr>
        <w:t>tz 3</w:t>
      </w:r>
      <w:r w:rsidR="00485893" w:rsidRPr="00D81B22">
        <w:rPr>
          <w:rFonts w:ascii="Arial" w:hAnsi="Arial"/>
          <w:sz w:val="24"/>
        </w:rPr>
        <w:t xml:space="preserve"> </w:t>
      </w:r>
      <w:r w:rsidR="00870B87" w:rsidRPr="00D81B22">
        <w:rPr>
          <w:rFonts w:ascii="Arial" w:hAnsi="Arial"/>
          <w:sz w:val="24"/>
        </w:rPr>
        <w:t>LWahlG</w:t>
      </w:r>
      <w:r w:rsidR="00C05535" w:rsidRPr="00D81B22">
        <w:rPr>
          <w:rFonts w:ascii="Arial" w:hAnsi="Arial"/>
          <w:sz w:val="24"/>
        </w:rPr>
        <w:t xml:space="preserve"> i. V. m. § 28 Abs. 4 LWO von mindestens</w:t>
      </w:r>
      <w:r w:rsidR="00870B87" w:rsidRPr="00D81B22">
        <w:rPr>
          <w:rFonts w:ascii="Arial" w:hAnsi="Arial"/>
          <w:sz w:val="24"/>
        </w:rPr>
        <w:t xml:space="preserve"> </w:t>
      </w:r>
    </w:p>
    <w:p w:rsidR="00870B87" w:rsidRPr="00D81B22" w:rsidRDefault="00870B87">
      <w:pPr>
        <w:jc w:val="both"/>
        <w:rPr>
          <w:rFonts w:ascii="Arial" w:hAnsi="Arial"/>
          <w:sz w:val="12"/>
          <w:szCs w:val="12"/>
        </w:rPr>
      </w:pPr>
    </w:p>
    <w:p w:rsidR="00C05535" w:rsidRPr="00D81B22" w:rsidRDefault="00C05535" w:rsidP="00C05535">
      <w:pPr>
        <w:pStyle w:val="Textkrper2"/>
        <w:tabs>
          <w:tab w:val="left" w:pos="4820"/>
        </w:tabs>
        <w:jc w:val="center"/>
        <w:rPr>
          <w:b/>
        </w:rPr>
      </w:pPr>
      <w:r w:rsidRPr="00D81B22">
        <w:rPr>
          <w:b/>
        </w:rPr>
        <w:t>125 Stimmberechtigten des Wahlkreises</w:t>
      </w:r>
    </w:p>
    <w:p w:rsidR="00C05535" w:rsidRPr="00D81B22" w:rsidRDefault="00C05535" w:rsidP="00C05535">
      <w:pPr>
        <w:pStyle w:val="Textkrper2"/>
        <w:tabs>
          <w:tab w:val="left" w:pos="4820"/>
        </w:tabs>
        <w:jc w:val="left"/>
        <w:rPr>
          <w:b/>
          <w:sz w:val="12"/>
          <w:szCs w:val="12"/>
        </w:rPr>
      </w:pPr>
    </w:p>
    <w:p w:rsidR="00C05535" w:rsidRPr="00D81B22" w:rsidRDefault="00C05535" w:rsidP="00C05535">
      <w:pPr>
        <w:pStyle w:val="Textkrper2"/>
        <w:tabs>
          <w:tab w:val="left" w:pos="4820"/>
        </w:tabs>
      </w:pPr>
      <w:r w:rsidRPr="00D81B22">
        <w:t xml:space="preserve">persönlich und handschriftlich unterzeichnet sein; die Stimmberechtigung muss im Zeitpunkt der Unterzeichnung gegeben sein und ist bei Einreichung der Wahlkreisvorschläge nachzuweisen. </w:t>
      </w:r>
    </w:p>
    <w:p w:rsidR="00C05535" w:rsidRPr="00D81B22" w:rsidRDefault="00C05535" w:rsidP="00C05535">
      <w:pPr>
        <w:pStyle w:val="Textkrper2"/>
        <w:tabs>
          <w:tab w:val="left" w:pos="4820"/>
        </w:tabs>
      </w:pPr>
      <w:r w:rsidRPr="00D81B22">
        <w:t xml:space="preserve">Wahlkreisvorschläge von Parteien und Wählervereinigungen dürfen </w:t>
      </w:r>
      <w:r w:rsidRPr="00D81B22">
        <w:rPr>
          <w:u w:val="single"/>
        </w:rPr>
        <w:t xml:space="preserve">erst nach </w:t>
      </w:r>
      <w:r w:rsidR="00C041FC" w:rsidRPr="00D81B22">
        <w:rPr>
          <w:u w:val="single"/>
        </w:rPr>
        <w:br/>
      </w:r>
      <w:r w:rsidRPr="00D81B22">
        <w:rPr>
          <w:u w:val="single"/>
        </w:rPr>
        <w:t>Aufstellung</w:t>
      </w:r>
      <w:r w:rsidRPr="00D81B22">
        <w:t xml:space="preserve"> des Bewerbers durch eine Mitglieder- oder Vertreterversammlung </w:t>
      </w:r>
      <w:r w:rsidR="00C041FC" w:rsidRPr="00D81B22">
        <w:br/>
      </w:r>
      <w:r w:rsidRPr="00D81B22">
        <w:t>unterzeichnet werden. Vorher geleistete Unterschriften sind ungültig.</w:t>
      </w:r>
    </w:p>
    <w:p w:rsidR="00C05535" w:rsidRPr="00D81B22" w:rsidRDefault="00C05535" w:rsidP="00C05535">
      <w:pPr>
        <w:pStyle w:val="Textkrper2"/>
        <w:tabs>
          <w:tab w:val="left" w:pos="4820"/>
        </w:tabs>
      </w:pPr>
    </w:p>
    <w:p w:rsidR="00C05535" w:rsidRPr="00D81B22" w:rsidRDefault="00C05535" w:rsidP="00C05535">
      <w:pPr>
        <w:pStyle w:val="Textkrper2"/>
        <w:tabs>
          <w:tab w:val="left" w:pos="4820"/>
        </w:tabs>
      </w:pPr>
      <w:r w:rsidRPr="00D81B22">
        <w:t>Die Unterschriften sind auf amtlichen Formblättern, die vo</w:t>
      </w:r>
      <w:r w:rsidR="00E56DDE" w:rsidRPr="00D81B22">
        <w:t>n</w:t>
      </w:r>
      <w:r w:rsidRPr="00D81B22">
        <w:t xml:space="preserve"> </w:t>
      </w:r>
      <w:r w:rsidR="00E56DDE" w:rsidRPr="00D81B22">
        <w:t xml:space="preserve">dem </w:t>
      </w:r>
      <w:r w:rsidRPr="00D81B22">
        <w:t xml:space="preserve">Kreiswahlleiter auf Anforderung kostenfrei geliefert werden, zu erbringen. </w:t>
      </w:r>
    </w:p>
    <w:p w:rsidR="00C05535" w:rsidRPr="00D81B22" w:rsidRDefault="00C05535" w:rsidP="00E03C1B">
      <w:pPr>
        <w:pStyle w:val="Textkrper2"/>
        <w:numPr>
          <w:ilvl w:val="0"/>
          <w:numId w:val="28"/>
        </w:numPr>
        <w:tabs>
          <w:tab w:val="num" w:pos="357"/>
          <w:tab w:val="left" w:pos="4820"/>
        </w:tabs>
        <w:spacing w:before="120"/>
        <w:ind w:left="357" w:hanging="357"/>
      </w:pPr>
      <w:r w:rsidRPr="00D81B22">
        <w:t xml:space="preserve">Bei der Anforderung sind Familienname, Vornamen und Anschrift (Hauptwohnung) des vorzuschlagenden Bewerbers anzugeben. </w:t>
      </w:r>
    </w:p>
    <w:p w:rsidR="00C05535" w:rsidRPr="00D81B22" w:rsidRDefault="00C05535" w:rsidP="00E03C1B">
      <w:pPr>
        <w:pStyle w:val="Textkrper2"/>
        <w:numPr>
          <w:ilvl w:val="0"/>
          <w:numId w:val="29"/>
        </w:numPr>
        <w:tabs>
          <w:tab w:val="num" w:pos="357"/>
          <w:tab w:val="left" w:pos="4820"/>
        </w:tabs>
        <w:spacing w:before="120"/>
        <w:ind w:left="357" w:hanging="357"/>
      </w:pPr>
      <w:r w:rsidRPr="00D81B22">
        <w:t>Als Bezeichnun</w:t>
      </w:r>
      <w:r w:rsidR="00E03C1B" w:rsidRPr="00D81B22">
        <w:t>g des Trägers des Wahlvorschlag</w:t>
      </w:r>
      <w:r w:rsidRPr="00D81B22">
        <w:t xml:space="preserve">s, der den Wahlvorschlag </w:t>
      </w:r>
      <w:r w:rsidR="00C041FC" w:rsidRPr="00D81B22">
        <w:br/>
      </w:r>
      <w:r w:rsidRPr="00D81B22">
        <w:t xml:space="preserve">einreichen will, sind außerdem bei Parteien und Wählervereinigungen deren </w:t>
      </w:r>
      <w:r w:rsidR="00C041FC" w:rsidRPr="00D81B22">
        <w:br/>
      </w:r>
      <w:r w:rsidRPr="00D81B22">
        <w:t xml:space="preserve">Namen  und, sofern sie eine Kurzbezeichnung verwenden, auch diese, bei </w:t>
      </w:r>
      <w:r w:rsidR="00C041FC" w:rsidRPr="00D81B22">
        <w:br/>
      </w:r>
      <w:r w:rsidRPr="00D81B22">
        <w:t xml:space="preserve">Wahlkreisvorschlägen von Stimmberechtigten deren Kennwort anzugeben. </w:t>
      </w:r>
    </w:p>
    <w:p w:rsidR="00C05535" w:rsidRPr="00D81B22" w:rsidRDefault="00C05535" w:rsidP="00E03C1B">
      <w:pPr>
        <w:pStyle w:val="Textkrper2"/>
        <w:numPr>
          <w:ilvl w:val="0"/>
          <w:numId w:val="29"/>
        </w:numPr>
        <w:tabs>
          <w:tab w:val="num" w:pos="357"/>
          <w:tab w:val="left" w:pos="4820"/>
        </w:tabs>
        <w:spacing w:before="120"/>
        <w:ind w:left="357" w:hanging="357"/>
      </w:pPr>
      <w:r w:rsidRPr="00D81B22">
        <w:t xml:space="preserve">Parteien und Wählervereinigungen haben ferner die Aufstellung des Bewerbers in einer Mitglieder- oder einer besonderen oder allgemeinen Vertreterversammlung nach </w:t>
      </w:r>
      <w:r w:rsidR="003D7843" w:rsidRPr="00D81B22">
        <w:br/>
      </w:r>
      <w:r w:rsidRPr="00D81B22">
        <w:t>§ 37 LWahlG zu bestätigen.</w:t>
      </w:r>
    </w:p>
    <w:p w:rsidR="00C05535" w:rsidRPr="00D81B22" w:rsidRDefault="00C05535" w:rsidP="00C05535">
      <w:pPr>
        <w:pStyle w:val="Textkrper2"/>
        <w:tabs>
          <w:tab w:val="left" w:pos="4820"/>
        </w:tabs>
      </w:pPr>
    </w:p>
    <w:p w:rsidR="00C05535" w:rsidRPr="00D81B22" w:rsidRDefault="00C05535" w:rsidP="00C05535">
      <w:pPr>
        <w:pStyle w:val="Textkrper2"/>
        <w:tabs>
          <w:tab w:val="left" w:pos="4820"/>
        </w:tabs>
      </w:pPr>
      <w:r w:rsidRPr="00D81B22">
        <w:lastRenderedPageBreak/>
        <w:t xml:space="preserve">Die Stimmberechtigten, die einen Wahlkreisvorschlag unterstützen, müssen die </w:t>
      </w:r>
      <w:r w:rsidR="00C041FC" w:rsidRPr="00D81B22">
        <w:br/>
      </w:r>
      <w:r w:rsidRPr="00D81B22">
        <w:t xml:space="preserve">Erklärung auf dem Formblatt persönlich und handschriftlich unterzeichnen; neben der Unterschrift sind Familienname, Vornamen, Tag der Geburt und Anschrift </w:t>
      </w:r>
      <w:r w:rsidR="00C041FC" w:rsidRPr="00D81B22">
        <w:br/>
      </w:r>
      <w:r w:rsidRPr="00D81B22">
        <w:t>(Hauptwohnung) des Unterzeichners sowie der Tag der Unterzeichnung anzugeben (§ 28 Abs. 4 Nr. 2 LWO).</w:t>
      </w:r>
    </w:p>
    <w:p w:rsidR="00C05535" w:rsidRPr="00D81B22" w:rsidRDefault="00C05535" w:rsidP="00C05535">
      <w:pPr>
        <w:pStyle w:val="Textkrper2"/>
        <w:tabs>
          <w:tab w:val="left" w:pos="4820"/>
        </w:tabs>
      </w:pPr>
    </w:p>
    <w:p w:rsidR="00C05535" w:rsidRPr="00D81B22" w:rsidRDefault="00C05535" w:rsidP="00C05535">
      <w:pPr>
        <w:pStyle w:val="Textkrper2"/>
        <w:tabs>
          <w:tab w:val="left" w:pos="4820"/>
        </w:tabs>
      </w:pPr>
      <w:r w:rsidRPr="00D81B22">
        <w:t xml:space="preserve">Für jeden Unterzeichner ist auf dem Formblatt oder gesondert eine Bescheinigung der Gemeindeverwaltung, bei der er im Wählerverzeichnis einzutragen ist, beizufügen, dass er im Zeitpunkt der Unterzeichnung im betreffenden Wahlkreis stimmberechtigt ist. Gesonderte Bescheinigungen des Stimmrechts sind vom Träger des Wahlvorschlags bei der Einreichung des Wahlkreisvorschlags mit den Unterstützungsunterschriften zu verbinden. Wer für einen anderen eine Bescheinigung des Stimmrechts beantragt, muss nachweisen, dass der Betreffende den Wahlkreisvorschlag unterstützt (§ 28 Abs. 4 Nr. 3 LWO). </w:t>
      </w:r>
    </w:p>
    <w:p w:rsidR="00C05535" w:rsidRPr="00D81B22" w:rsidRDefault="00C05535" w:rsidP="00C05535">
      <w:pPr>
        <w:pStyle w:val="Textkrper2"/>
        <w:tabs>
          <w:tab w:val="left" w:pos="4820"/>
        </w:tabs>
      </w:pPr>
      <w:r w:rsidRPr="00D81B22">
        <w:t>Die gültigen Unterschriften und Bescheinigungen des Stimmrechts der Unterzeichner müssen bei der Einreichung der Wahlkreisvorschläge vorliegen. Sie können nach Ende der Einreichungsfrist grundsätzlich nicht nachgereicht werden, es sei denn, der Nachweis kann infolge von U</w:t>
      </w:r>
      <w:r w:rsidR="00C041FC" w:rsidRPr="00D81B22">
        <w:t>mständen</w:t>
      </w:r>
      <w:r w:rsidRPr="00D81B22">
        <w:t>, die der Wahl</w:t>
      </w:r>
      <w:r w:rsidR="00C041FC" w:rsidRPr="00D81B22">
        <w:t>vorschlags</w:t>
      </w:r>
      <w:r w:rsidRPr="00D81B22">
        <w:t xml:space="preserve">berechtigte nicht zu vertreten hat, nicht rechtzeitig erbracht werden. Ein Stimmberechtigter darf nur einen Wahlkreisvorschlag unterzeichnen; hat jemand mehrere Wahlkreisvorschläge unterzeichnet, so ist seine Unterschrift auf allen </w:t>
      </w:r>
      <w:r w:rsidR="002F5225" w:rsidRPr="00D81B22">
        <w:t xml:space="preserve">weiteren </w:t>
      </w:r>
      <w:r w:rsidRPr="00D81B22">
        <w:t>Wahlkreisvorschlägen ungültig</w:t>
      </w:r>
      <w:r w:rsidR="00984E42" w:rsidRPr="00D81B22">
        <w:t xml:space="preserve"> (§ 34 Abs. </w:t>
      </w:r>
      <w:r w:rsidRPr="00D81B22">
        <w:t>3 LWahlG, § 28 Abs. 4 Nr. 4 LWO).</w:t>
      </w:r>
    </w:p>
    <w:p w:rsidR="00C05535" w:rsidRPr="00D81B22" w:rsidRDefault="00C05535" w:rsidP="00C05535">
      <w:pPr>
        <w:pStyle w:val="Textkrper2"/>
        <w:tabs>
          <w:tab w:val="left" w:pos="4820"/>
        </w:tabs>
      </w:pPr>
    </w:p>
    <w:p w:rsidR="00870B87" w:rsidRPr="00D81B22" w:rsidRDefault="00870B87">
      <w:pPr>
        <w:pStyle w:val="Textkrper2"/>
      </w:pPr>
      <w:r w:rsidRPr="00D81B22">
        <w:t xml:space="preserve">Den </w:t>
      </w:r>
      <w:r w:rsidR="00C041FC" w:rsidRPr="00D81B22">
        <w:t>Wahlvorschlagsträgern</w:t>
      </w:r>
      <w:r w:rsidRPr="00D81B22">
        <w:t xml:space="preserve"> </w:t>
      </w:r>
      <w:r w:rsidR="004E2235" w:rsidRPr="00D81B22">
        <w:t>wird empfohlen</w:t>
      </w:r>
      <w:r w:rsidRPr="00D81B22">
        <w:t xml:space="preserve">, über die gesetzlich geforderte Mindestzahl </w:t>
      </w:r>
      <w:r w:rsidR="003D7843" w:rsidRPr="00D81B22">
        <w:br/>
      </w:r>
      <w:r w:rsidRPr="00D81B22">
        <w:t xml:space="preserve">hinaus vorsorglich weitere Unterschriften für den Fall vorzulegen, dass nicht alle </w:t>
      </w:r>
      <w:r w:rsidR="00394EDC" w:rsidRPr="00D81B22">
        <w:br/>
      </w:r>
      <w:r w:rsidRPr="00D81B22">
        <w:t>Unterschriften als gültig anerkannt werden können.</w:t>
      </w:r>
    </w:p>
    <w:p w:rsidR="00984E42" w:rsidRPr="00D81B22" w:rsidRDefault="00984E42">
      <w:pPr>
        <w:pStyle w:val="Textkrper2"/>
      </w:pPr>
    </w:p>
    <w:p w:rsidR="00984E42" w:rsidRPr="00D81B22" w:rsidRDefault="00984E42" w:rsidP="00307977">
      <w:pPr>
        <w:pStyle w:val="Textkrper2"/>
        <w:numPr>
          <w:ilvl w:val="0"/>
          <w:numId w:val="34"/>
        </w:numPr>
        <w:rPr>
          <w:b/>
        </w:rPr>
      </w:pPr>
      <w:r w:rsidRPr="00D81B22">
        <w:rPr>
          <w:b/>
        </w:rPr>
        <w:t>Verbot der Listenverbindung</w:t>
      </w:r>
    </w:p>
    <w:p w:rsidR="00984E42" w:rsidRPr="00D81B22" w:rsidRDefault="00984E42" w:rsidP="00984E42">
      <w:pPr>
        <w:pStyle w:val="Textkrper2"/>
      </w:pPr>
    </w:p>
    <w:p w:rsidR="00984E42" w:rsidRPr="00D81B22" w:rsidRDefault="00984E42" w:rsidP="00984E42">
      <w:pPr>
        <w:pStyle w:val="Textkrper2"/>
      </w:pPr>
      <w:r w:rsidRPr="00D81B22">
        <w:t>Die Verbindung von Wahlvorschlägen mehrerer Parteien oder Wählervereinigungen ist gemäß § 38 LWahlG nicht zulässig.</w:t>
      </w:r>
    </w:p>
    <w:p w:rsidR="002218D8" w:rsidRPr="00D81B22" w:rsidRDefault="002218D8">
      <w:pPr>
        <w:pStyle w:val="Textkrper2"/>
      </w:pPr>
    </w:p>
    <w:p w:rsidR="00870B87" w:rsidRPr="00D81B22" w:rsidRDefault="00984E42" w:rsidP="00307977">
      <w:pPr>
        <w:pStyle w:val="Textkrper2"/>
        <w:numPr>
          <w:ilvl w:val="0"/>
          <w:numId w:val="34"/>
        </w:numPr>
        <w:rPr>
          <w:b/>
        </w:rPr>
      </w:pPr>
      <w:r w:rsidRPr="00D81B22">
        <w:rPr>
          <w:b/>
        </w:rPr>
        <w:t>Anlagen zum</w:t>
      </w:r>
      <w:r w:rsidR="00870B87" w:rsidRPr="00D81B22">
        <w:rPr>
          <w:b/>
        </w:rPr>
        <w:t xml:space="preserve"> </w:t>
      </w:r>
      <w:r w:rsidRPr="00D81B22">
        <w:rPr>
          <w:b/>
        </w:rPr>
        <w:t>Wahlkreisvorschlag</w:t>
      </w:r>
    </w:p>
    <w:p w:rsidR="00870B87" w:rsidRPr="00D81B22" w:rsidRDefault="00870B87">
      <w:pPr>
        <w:pStyle w:val="Textkrper2"/>
      </w:pPr>
    </w:p>
    <w:p w:rsidR="00E03C1B" w:rsidRPr="00D81B22" w:rsidRDefault="00E03C1B" w:rsidP="00E03C1B">
      <w:pPr>
        <w:pStyle w:val="Textkrper2"/>
      </w:pPr>
      <w:r w:rsidRPr="00D81B22">
        <w:t>Dem Wahlkreisvorschlag sind gemäß § 28 Abs. 5 LWO beizufügen</w:t>
      </w:r>
    </w:p>
    <w:p w:rsidR="00E03C1B" w:rsidRPr="00D81B22" w:rsidRDefault="00E03C1B" w:rsidP="00E03C1B">
      <w:pPr>
        <w:pStyle w:val="Textkrper2"/>
        <w:numPr>
          <w:ilvl w:val="0"/>
          <w:numId w:val="18"/>
        </w:numPr>
        <w:spacing w:before="120"/>
        <w:ind w:left="357" w:hanging="357"/>
      </w:pPr>
      <w:r w:rsidRPr="00D81B22">
        <w:t>die Erklärung des vorgeschlagenen Bewerbers, dass er seiner Aufstellung zustimmt und dass er für keinen anderen Wahlkreis seine Zustimmung zur Benennung als Bewerber oder Ersatzbewerber gegeben hat, sowie bei Wahlkreisvorschlägen von Parteien und Wählervereinigungen die nach § 37 Abs. 5 Satz 3 und 4 LWahlG vorgeschriebene Versicherung an Eides statt des vorgeschlagenen Bewerbers gegenüber dem Kreiswahlleiter, dass er nicht Mitglied einer anderen als der den Wahlvorschlag einreichenden Partei oder Wählervereinigung ist, jeweils nach dem Muster der Anlage 11,</w:t>
      </w:r>
    </w:p>
    <w:p w:rsidR="00E03C1B" w:rsidRPr="00D81B22" w:rsidRDefault="00E03C1B" w:rsidP="00E03C1B">
      <w:pPr>
        <w:pStyle w:val="Textkrper2"/>
        <w:numPr>
          <w:ilvl w:val="0"/>
          <w:numId w:val="18"/>
        </w:numPr>
        <w:spacing w:before="120"/>
        <w:ind w:left="357" w:hanging="357"/>
      </w:pPr>
      <w:r w:rsidRPr="00D81B22">
        <w:t>eine Bescheinigung der zuständigen Gemeindeverwaltung nach dem Muster der Anlage 12 zur Landeswahlordnung, dass der vorgeschlagene Bewerber wählbar ist, sowie</w:t>
      </w:r>
    </w:p>
    <w:p w:rsidR="00E03C1B" w:rsidRPr="00D81B22" w:rsidRDefault="00E03C1B" w:rsidP="00E03C1B">
      <w:pPr>
        <w:pStyle w:val="Textkrper2"/>
        <w:numPr>
          <w:ilvl w:val="0"/>
          <w:numId w:val="18"/>
        </w:numPr>
        <w:spacing w:before="120"/>
        <w:ind w:left="357" w:hanging="357"/>
      </w:pPr>
      <w:r w:rsidRPr="00D81B22">
        <w:t>bei Wahlkreisvorschlägen von Parteien und Wählervereinigungen eine Ausfertigung der Niederschrift über die Beschlussfassung der Mitglieder- oder Vertreterversammlung, in der der Bewerber aufgestellt worden ist, mit den nach § 37 Abs. 5 Satz 2 LWahlG vorgeschriebenen Versicherungen an Eides statt; die Niederschrift soll nach dem Muster der Anlage 13 zur Landeswahlordnung gefertigt, die Versicherung an Eides statt nach dem Muster der Anlage 14 zur Landeswahlordnung abgegeben werden.</w:t>
      </w:r>
    </w:p>
    <w:p w:rsidR="00870B87" w:rsidRPr="00D81B22" w:rsidRDefault="00870B87">
      <w:pPr>
        <w:pStyle w:val="Textkrper2"/>
      </w:pPr>
    </w:p>
    <w:p w:rsidR="00870B87" w:rsidRPr="00D81B22" w:rsidRDefault="0064283E">
      <w:pPr>
        <w:pStyle w:val="Textkrper2"/>
      </w:pPr>
      <w:r w:rsidRPr="00D81B22">
        <w:lastRenderedPageBreak/>
        <w:t>Bei Wahlkreisvorschlägen</w:t>
      </w:r>
      <w:r w:rsidR="00870B87" w:rsidRPr="00D81B22">
        <w:t xml:space="preserve"> von Parteien, die im Landtag Rheinland-Pfalz oder im Deutschen Bundestag und </w:t>
      </w:r>
      <w:r w:rsidR="002F5225" w:rsidRPr="00D81B22">
        <w:t xml:space="preserve">von </w:t>
      </w:r>
      <w:r w:rsidR="00870B87" w:rsidRPr="00D81B22">
        <w:t xml:space="preserve">Wählervereinigungen, die im Landtag Rheinland-Pfalz seit deren letzter Wahl </w:t>
      </w:r>
      <w:r w:rsidR="00870B87" w:rsidRPr="00D81B22">
        <w:rPr>
          <w:b/>
        </w:rPr>
        <w:t>nicht</w:t>
      </w:r>
      <w:r w:rsidR="00870B87" w:rsidRPr="00D81B22">
        <w:t xml:space="preserve"> ununterbrochen vertreten sind, </w:t>
      </w:r>
      <w:r w:rsidRPr="00D81B22">
        <w:t>und Wahlkreisvorschlägen von Stimmberechtigten sind</w:t>
      </w:r>
      <w:r w:rsidR="00870B87" w:rsidRPr="00D81B22">
        <w:t xml:space="preserve"> außerdem beizufügen:</w:t>
      </w:r>
    </w:p>
    <w:p w:rsidR="00870B87" w:rsidRPr="00D81B22" w:rsidRDefault="00870B87" w:rsidP="00E03C1B">
      <w:pPr>
        <w:pStyle w:val="Textkrper2"/>
        <w:numPr>
          <w:ilvl w:val="0"/>
          <w:numId w:val="11"/>
        </w:numPr>
        <w:spacing w:before="120"/>
        <w:ind w:left="357" w:hanging="357"/>
      </w:pPr>
      <w:r w:rsidRPr="00D81B22">
        <w:t>die erforderliche Zahl an Unterstützungsunterschriften nebst Bescheinigungen des Stimmrechts der Unterzeichner,</w:t>
      </w:r>
    </w:p>
    <w:p w:rsidR="0019078C" w:rsidRPr="00D81B22" w:rsidRDefault="00870B87" w:rsidP="00E03C1B">
      <w:pPr>
        <w:pStyle w:val="Textkrper2"/>
        <w:numPr>
          <w:ilvl w:val="0"/>
          <w:numId w:val="12"/>
        </w:numPr>
        <w:spacing w:before="120"/>
        <w:ind w:left="357" w:hanging="357"/>
      </w:pPr>
      <w:r w:rsidRPr="00D81B22">
        <w:t>die schriftliche Satzung der Partei oder Wählervereinigung</w:t>
      </w:r>
      <w:r w:rsidR="004E2235" w:rsidRPr="00D81B22">
        <w:t xml:space="preserve">, ihr schriftliches Programm </w:t>
      </w:r>
      <w:r w:rsidRPr="00D81B22">
        <w:t>und der Nachweis</w:t>
      </w:r>
      <w:r w:rsidR="004E2235" w:rsidRPr="00D81B22">
        <w:t xml:space="preserve"> </w:t>
      </w:r>
      <w:r w:rsidRPr="00D81B22">
        <w:t>über die satzungsgemäße Bestellung des Vorstandes des Landesverbandes</w:t>
      </w:r>
      <w:r w:rsidR="004E2235" w:rsidRPr="00D81B22">
        <w:t xml:space="preserve"> </w:t>
      </w:r>
      <w:r w:rsidRPr="00D81B22">
        <w:t xml:space="preserve">oder, wenn ein solcher nicht besteht, der Vorstände der nächstniedrigen </w:t>
      </w:r>
      <w:r w:rsidR="00BA6526" w:rsidRPr="00D81B22">
        <w:br/>
      </w:r>
      <w:r w:rsidRPr="00D81B22">
        <w:t xml:space="preserve">Gebietsverbände, </w:t>
      </w:r>
      <w:r w:rsidR="0064283E" w:rsidRPr="00D81B22">
        <w:t>in deren</w:t>
      </w:r>
      <w:r w:rsidR="0019078C" w:rsidRPr="00D81B22">
        <w:t xml:space="preserve"> Bereich </w:t>
      </w:r>
      <w:r w:rsidR="0064283E" w:rsidRPr="00D81B22">
        <w:t>der Wahlkreis liegt</w:t>
      </w:r>
      <w:r w:rsidR="00532B68" w:rsidRPr="00D81B22">
        <w:t>,</w:t>
      </w:r>
    </w:p>
    <w:p w:rsidR="00532B68" w:rsidRPr="00D81B22" w:rsidRDefault="00532B68" w:rsidP="00E03C1B">
      <w:pPr>
        <w:pStyle w:val="Textkrper2"/>
        <w:numPr>
          <w:ilvl w:val="0"/>
          <w:numId w:val="12"/>
        </w:numPr>
        <w:spacing w:before="120"/>
        <w:ind w:left="357" w:hanging="357"/>
      </w:pPr>
      <w:r w:rsidRPr="00D81B22">
        <w:t>die Nachweise über die Parteieigenschaft nach § 2 Abs. 1 Satz 1 des Parteiengesetzes oder die Nachweise über die Eigenschaft als mitgliedschaftlich organisierte Wählervereinigung.</w:t>
      </w:r>
    </w:p>
    <w:p w:rsidR="002218D8" w:rsidRPr="00D81B22" w:rsidRDefault="002218D8">
      <w:pPr>
        <w:pStyle w:val="Textkrper2"/>
      </w:pPr>
    </w:p>
    <w:p w:rsidR="00BA6526" w:rsidRPr="00D81B22" w:rsidRDefault="00BA6526" w:rsidP="00BA6526">
      <w:pPr>
        <w:pStyle w:val="Textkrper2"/>
        <w:tabs>
          <w:tab w:val="left" w:pos="4820"/>
        </w:tabs>
        <w:spacing w:line="120" w:lineRule="exact"/>
      </w:pPr>
    </w:p>
    <w:p w:rsidR="00870B87" w:rsidRPr="00D81B22" w:rsidRDefault="00870B87" w:rsidP="00307977">
      <w:pPr>
        <w:pStyle w:val="Textkrper2"/>
        <w:numPr>
          <w:ilvl w:val="0"/>
          <w:numId w:val="34"/>
        </w:numPr>
        <w:rPr>
          <w:b/>
        </w:rPr>
      </w:pPr>
      <w:r w:rsidRPr="00D81B22">
        <w:rPr>
          <w:b/>
        </w:rPr>
        <w:t>Vordrucke</w:t>
      </w:r>
      <w:r w:rsidR="0064283E" w:rsidRPr="00D81B22">
        <w:rPr>
          <w:b/>
        </w:rPr>
        <w:t xml:space="preserve"> zur Einreichung von Wahl</w:t>
      </w:r>
      <w:r w:rsidR="00543D27" w:rsidRPr="00D81B22">
        <w:rPr>
          <w:b/>
        </w:rPr>
        <w:t>kreis</w:t>
      </w:r>
      <w:r w:rsidR="0064283E" w:rsidRPr="00D81B22">
        <w:rPr>
          <w:b/>
        </w:rPr>
        <w:t>vorschlägen</w:t>
      </w:r>
    </w:p>
    <w:p w:rsidR="00870B87" w:rsidRPr="00D81B22" w:rsidRDefault="00870B87">
      <w:pPr>
        <w:pStyle w:val="Textkrper2"/>
      </w:pPr>
    </w:p>
    <w:p w:rsidR="003D7843" w:rsidRPr="00D81B22" w:rsidRDefault="003D7843" w:rsidP="003D7843">
      <w:pPr>
        <w:pStyle w:val="Textkrper2"/>
        <w:spacing w:before="120"/>
      </w:pPr>
      <w:r w:rsidRPr="00D81B22">
        <w:t xml:space="preserve">Die zur Einreichung von Wahlkreisvorschlägen erforderlichen Vordrucke werden auf </w:t>
      </w:r>
      <w:r w:rsidRPr="00D81B22">
        <w:br/>
        <w:t>Anforderung von dem Kreiswahlleiter kostenfrei geliefert; dies kann auch durch elektronische Bereitstellung erfolgen.</w:t>
      </w:r>
    </w:p>
    <w:p w:rsidR="00BA6526" w:rsidRPr="00D81B22" w:rsidRDefault="00BA6526" w:rsidP="000E6E74">
      <w:pPr>
        <w:pStyle w:val="berschrift2"/>
        <w:numPr>
          <w:ilvl w:val="0"/>
          <w:numId w:val="0"/>
        </w:numPr>
        <w:tabs>
          <w:tab w:val="left" w:pos="357"/>
          <w:tab w:val="left" w:pos="4820"/>
        </w:tabs>
      </w:pPr>
    </w:p>
    <w:p w:rsidR="00870B87" w:rsidRPr="00D81B22" w:rsidRDefault="00870B87" w:rsidP="00307977">
      <w:pPr>
        <w:pStyle w:val="berschrift2"/>
        <w:numPr>
          <w:ilvl w:val="0"/>
          <w:numId w:val="35"/>
        </w:numPr>
        <w:tabs>
          <w:tab w:val="left" w:pos="357"/>
          <w:tab w:val="left" w:pos="4820"/>
        </w:tabs>
      </w:pPr>
      <w:r w:rsidRPr="00D81B22">
        <w:t>Gesetzliche Grundlagen</w:t>
      </w:r>
    </w:p>
    <w:p w:rsidR="00870B87" w:rsidRPr="00D81B22" w:rsidRDefault="00870B87" w:rsidP="00C05535">
      <w:pPr>
        <w:pStyle w:val="Textkrper2"/>
        <w:tabs>
          <w:tab w:val="left" w:pos="4820"/>
        </w:tabs>
      </w:pPr>
    </w:p>
    <w:p w:rsidR="00E03C1B" w:rsidRPr="00D81B22" w:rsidRDefault="00E03C1B" w:rsidP="00E03C1B">
      <w:pPr>
        <w:pStyle w:val="Textkrper2"/>
      </w:pPr>
      <w:r w:rsidRPr="00D81B22">
        <w:t>Gesetzliche Grundlagen für die Durchführung der Landtagswahl 20</w:t>
      </w:r>
      <w:r w:rsidR="00D81B22" w:rsidRPr="00D81B22">
        <w:t>21</w:t>
      </w:r>
      <w:r w:rsidRPr="00D81B22">
        <w:t xml:space="preserve"> sind</w:t>
      </w:r>
    </w:p>
    <w:p w:rsidR="00E03C1B" w:rsidRPr="00D81B22" w:rsidRDefault="00E03C1B" w:rsidP="00E03C1B">
      <w:pPr>
        <w:pStyle w:val="Textkrper2"/>
        <w:rPr>
          <w:sz w:val="12"/>
          <w:szCs w:val="12"/>
        </w:rPr>
      </w:pPr>
    </w:p>
    <w:p w:rsidR="00D81B22" w:rsidRPr="00D81B22" w:rsidRDefault="002F5225" w:rsidP="00D81B22">
      <w:pPr>
        <w:pStyle w:val="Textkrper2"/>
        <w:numPr>
          <w:ilvl w:val="0"/>
          <w:numId w:val="26"/>
        </w:numPr>
      </w:pPr>
      <w:r w:rsidRPr="00D81B22">
        <w:t xml:space="preserve">das Landeswahlgesetz (LWahlG) in der Fassung der Bekanntmachung vom </w:t>
      </w:r>
      <w:r w:rsidR="00D81B22" w:rsidRPr="00D81B22">
        <w:br/>
      </w:r>
      <w:r w:rsidRPr="00D81B22">
        <w:t xml:space="preserve">24. November 2004 (GVBl. S. 519), zuletzt geändert </w:t>
      </w:r>
      <w:r w:rsidR="00D81B22" w:rsidRPr="00D81B22">
        <w:t>durch das Achte Landesgesetz zur Änderung des Landeswahlgesetzes vom 26.09.2019 (GVBl.</w:t>
      </w:r>
      <w:r w:rsidR="00DF2A5F">
        <w:t xml:space="preserve"> </w:t>
      </w:r>
      <w:r w:rsidR="00D81B22" w:rsidRPr="00D81B22">
        <w:t xml:space="preserve">S. 297). </w:t>
      </w:r>
    </w:p>
    <w:p w:rsidR="002F5225" w:rsidRPr="00D81B22" w:rsidRDefault="002F5225" w:rsidP="00D81B22">
      <w:pPr>
        <w:pStyle w:val="Textkrper2"/>
        <w:ind w:left="360"/>
        <w:rPr>
          <w:sz w:val="12"/>
          <w:szCs w:val="12"/>
        </w:rPr>
      </w:pPr>
    </w:p>
    <w:p w:rsidR="002F5225" w:rsidRPr="00DF2A5F" w:rsidRDefault="002F5225" w:rsidP="002F5225">
      <w:pPr>
        <w:pStyle w:val="Textkrper2"/>
        <w:numPr>
          <w:ilvl w:val="0"/>
          <w:numId w:val="26"/>
        </w:numPr>
      </w:pPr>
      <w:r w:rsidRPr="00D81B22">
        <w:t>die Landeswahlordnung (LWO) vom 06. Juni 1990 (GVBl. S. 153), zuletzt geändert durch die Sechste Landesverordnung zur Änderung der Landeswahlordnung vom     31. Juli 2015</w:t>
      </w:r>
      <w:r w:rsidRPr="00D81B22">
        <w:rPr>
          <w:rFonts w:cs="Arial"/>
        </w:rPr>
        <w:t xml:space="preserve"> (GVBl. </w:t>
      </w:r>
      <w:r w:rsidR="00E259B2" w:rsidRPr="00D81B22">
        <w:rPr>
          <w:rFonts w:cs="Arial"/>
        </w:rPr>
        <w:t>S. 241</w:t>
      </w:r>
      <w:r w:rsidRPr="00D81B22">
        <w:rPr>
          <w:rFonts w:cs="Arial"/>
        </w:rPr>
        <w:t>).</w:t>
      </w:r>
    </w:p>
    <w:p w:rsidR="00DF2A5F" w:rsidRDefault="00DF2A5F" w:rsidP="00DF2A5F">
      <w:pPr>
        <w:pStyle w:val="Textkrper2"/>
        <w:rPr>
          <w:rFonts w:cs="Arial"/>
        </w:rPr>
      </w:pPr>
    </w:p>
    <w:p w:rsidR="00DF2A5F" w:rsidRPr="0043658A" w:rsidRDefault="00DF2A5F" w:rsidP="00DF2A5F">
      <w:pPr>
        <w:pStyle w:val="Textkrper2"/>
      </w:pPr>
      <w:r>
        <w:t>Derzeit befinden sich erforderliche Anpassungen und Änderungen des Landeswahlgesetzes und der Landeswahlordnung in der Vorbereitung. Auf wesentliche Änderungen wird - unmittelbar nach Veröffentlichung im Gesetz- und Verordnungsblatt für Rheinland-Pfalz - im Internetangebot des Landeswahlleiters sowie in den einschlägigen Informationsbroschüren hingewiesen.</w:t>
      </w:r>
    </w:p>
    <w:p w:rsidR="00870B87" w:rsidRDefault="00870B87" w:rsidP="00C05535">
      <w:pPr>
        <w:pStyle w:val="Textkrper2"/>
        <w:tabs>
          <w:tab w:val="left" w:pos="4820"/>
        </w:tabs>
      </w:pPr>
    </w:p>
    <w:p w:rsidR="00AC640C" w:rsidRPr="00D81B22" w:rsidRDefault="00AC640C" w:rsidP="00C05535">
      <w:pPr>
        <w:pStyle w:val="Textkrper2"/>
        <w:tabs>
          <w:tab w:val="left" w:pos="4820"/>
        </w:tabs>
      </w:pPr>
    </w:p>
    <w:p w:rsidR="00870B87" w:rsidRPr="00D81B22" w:rsidRDefault="00EF600F" w:rsidP="00307977">
      <w:pPr>
        <w:pStyle w:val="berschrift2"/>
        <w:numPr>
          <w:ilvl w:val="0"/>
          <w:numId w:val="36"/>
        </w:numPr>
        <w:tabs>
          <w:tab w:val="left" w:pos="357"/>
          <w:tab w:val="left" w:pos="4820"/>
        </w:tabs>
      </w:pPr>
      <w:r w:rsidRPr="00D81B22">
        <w:t>Dienststelle des Kreiswahlleiters</w:t>
      </w:r>
    </w:p>
    <w:p w:rsidR="00870B87" w:rsidRPr="00D81B22" w:rsidRDefault="00870B87" w:rsidP="00C05535">
      <w:pPr>
        <w:pStyle w:val="Textkrper2"/>
        <w:tabs>
          <w:tab w:val="left" w:pos="4820"/>
        </w:tabs>
      </w:pPr>
    </w:p>
    <w:p w:rsidR="00AC640C" w:rsidRPr="00D81B22" w:rsidRDefault="00AC640C" w:rsidP="00C05535">
      <w:pPr>
        <w:pStyle w:val="Textkrper2"/>
        <w:tabs>
          <w:tab w:val="left" w:pos="4820"/>
        </w:tabs>
        <w:jc w:val="left"/>
      </w:pPr>
    </w:p>
    <w:p w:rsidR="00870B87" w:rsidRPr="00D81B22" w:rsidRDefault="00870B87" w:rsidP="00C05535">
      <w:pPr>
        <w:pStyle w:val="Textkrper2"/>
        <w:tabs>
          <w:tab w:val="left" w:pos="4820"/>
        </w:tabs>
        <w:jc w:val="left"/>
      </w:pPr>
      <w:r w:rsidRPr="00D81B22">
        <w:t>Die Anschrift</w:t>
      </w:r>
      <w:r w:rsidR="00EF600F" w:rsidRPr="00D81B22">
        <w:t xml:space="preserve"> des Kreiswahlleiters</w:t>
      </w:r>
      <w:r w:rsidRPr="00D81B22">
        <w:t xml:space="preserve"> lautet:</w:t>
      </w:r>
    </w:p>
    <w:p w:rsidR="00870B87" w:rsidRPr="00D81B22" w:rsidRDefault="00870B87" w:rsidP="00C05535">
      <w:pPr>
        <w:pStyle w:val="Textkrper2"/>
        <w:tabs>
          <w:tab w:val="left" w:pos="4820"/>
        </w:tabs>
        <w:jc w:val="left"/>
      </w:pPr>
    </w:p>
    <w:p w:rsidR="00EF600F" w:rsidRPr="00D81B22" w:rsidRDefault="005C561B" w:rsidP="00E03C1B">
      <w:pPr>
        <w:pStyle w:val="Textkrper2"/>
        <w:tabs>
          <w:tab w:val="left" w:pos="4820"/>
        </w:tabs>
        <w:ind w:left="1701"/>
      </w:pPr>
      <w:r>
        <w:t>Kreiswahlleiter für die</w:t>
      </w:r>
      <w:r w:rsidR="00EF600F" w:rsidRPr="00D81B22">
        <w:t xml:space="preserve"> Wahlkreis</w:t>
      </w:r>
      <w:r>
        <w:t>e</w:t>
      </w:r>
    </w:p>
    <w:p w:rsidR="00EF600F" w:rsidRPr="00D81B22" w:rsidRDefault="00EF600F" w:rsidP="00DF5162">
      <w:pPr>
        <w:pStyle w:val="Textkrper2"/>
        <w:tabs>
          <w:tab w:val="left" w:pos="4820"/>
        </w:tabs>
        <w:ind w:left="1701"/>
        <w:rPr>
          <w:sz w:val="12"/>
          <w:szCs w:val="12"/>
        </w:rPr>
      </w:pPr>
    </w:p>
    <w:p w:rsidR="00870B87" w:rsidRPr="00D81B22" w:rsidRDefault="005C561B" w:rsidP="00DF5162">
      <w:pPr>
        <w:pStyle w:val="Textkrper2"/>
        <w:tabs>
          <w:tab w:val="left" w:pos="4820"/>
        </w:tabs>
        <w:ind w:left="1701"/>
      </w:pPr>
      <w:r>
        <w:t>3 – Linz am Rhein/Rengsdorf und 4 - Neuwied</w:t>
      </w:r>
    </w:p>
    <w:p w:rsidR="00DF5162" w:rsidRPr="00D81B22" w:rsidRDefault="00DF5162" w:rsidP="00DF5162">
      <w:pPr>
        <w:pStyle w:val="Textkrper2"/>
        <w:tabs>
          <w:tab w:val="left" w:pos="4820"/>
        </w:tabs>
        <w:ind w:left="1701"/>
        <w:rPr>
          <w:sz w:val="12"/>
          <w:szCs w:val="12"/>
        </w:rPr>
      </w:pPr>
    </w:p>
    <w:p w:rsidR="00EF600F" w:rsidRPr="00D81B22" w:rsidRDefault="005C561B" w:rsidP="00DF5162">
      <w:pPr>
        <w:pStyle w:val="Textkrper2"/>
        <w:tabs>
          <w:tab w:val="left" w:pos="4820"/>
        </w:tabs>
        <w:ind w:left="1701"/>
      </w:pPr>
      <w:r>
        <w:t>Wilhelm-Leuschner-Straße 9</w:t>
      </w:r>
    </w:p>
    <w:p w:rsidR="00EF600F" w:rsidRPr="00D81B22" w:rsidRDefault="00EF600F" w:rsidP="00DF5162">
      <w:pPr>
        <w:pStyle w:val="Textkrper2"/>
        <w:tabs>
          <w:tab w:val="left" w:pos="4820"/>
        </w:tabs>
        <w:ind w:left="1701"/>
        <w:rPr>
          <w:sz w:val="12"/>
          <w:szCs w:val="12"/>
        </w:rPr>
      </w:pPr>
    </w:p>
    <w:p w:rsidR="00EF600F" w:rsidRPr="00D81B22" w:rsidRDefault="005C561B" w:rsidP="00DF5162">
      <w:pPr>
        <w:pStyle w:val="Textkrper2"/>
        <w:tabs>
          <w:tab w:val="left" w:pos="4820"/>
        </w:tabs>
        <w:ind w:left="1701"/>
      </w:pPr>
      <w:r>
        <w:t>56564 Neuwied</w:t>
      </w:r>
      <w:r w:rsidR="00E03C1B" w:rsidRPr="00D81B22">
        <w:t xml:space="preserve"> </w:t>
      </w:r>
    </w:p>
    <w:p w:rsidR="002F5225" w:rsidRPr="00D81B22" w:rsidRDefault="002F5225" w:rsidP="00DF5162">
      <w:pPr>
        <w:pStyle w:val="Textkrper2"/>
        <w:tabs>
          <w:tab w:val="left" w:pos="4820"/>
        </w:tabs>
        <w:ind w:left="1701"/>
      </w:pPr>
    </w:p>
    <w:p w:rsidR="002F5225" w:rsidRPr="00D81B22" w:rsidRDefault="002F5225" w:rsidP="00DF5162">
      <w:pPr>
        <w:pStyle w:val="Textkrper2"/>
        <w:tabs>
          <w:tab w:val="left" w:pos="4820"/>
        </w:tabs>
        <w:ind w:left="1701"/>
      </w:pPr>
    </w:p>
    <w:p w:rsidR="00D81B22" w:rsidRPr="00D81B22" w:rsidRDefault="00D81B22" w:rsidP="00DF5162">
      <w:pPr>
        <w:pStyle w:val="Textkrper2"/>
        <w:tabs>
          <w:tab w:val="left" w:pos="4820"/>
        </w:tabs>
        <w:ind w:left="1701"/>
      </w:pPr>
    </w:p>
    <w:p w:rsidR="00870B87" w:rsidRPr="00D81B22" w:rsidRDefault="00870B87" w:rsidP="00C05535">
      <w:pPr>
        <w:pStyle w:val="Textkrper2"/>
        <w:tabs>
          <w:tab w:val="left" w:pos="4820"/>
        </w:tabs>
      </w:pPr>
    </w:p>
    <w:p w:rsidR="00DF5162" w:rsidRPr="00D81B22" w:rsidRDefault="00DF5162" w:rsidP="00C05535">
      <w:pPr>
        <w:pStyle w:val="Textkrper2"/>
        <w:tabs>
          <w:tab w:val="left" w:pos="4820"/>
        </w:tabs>
      </w:pPr>
    </w:p>
    <w:p w:rsidR="00E03C1B" w:rsidRPr="00D81B22" w:rsidRDefault="00E03C1B" w:rsidP="00C05535">
      <w:pPr>
        <w:pStyle w:val="Textkrper2"/>
        <w:tabs>
          <w:tab w:val="left" w:pos="4820"/>
        </w:tabs>
      </w:pPr>
    </w:p>
    <w:p w:rsidR="00E03C1B" w:rsidRPr="00D81B22" w:rsidRDefault="005C561B" w:rsidP="00E03C1B">
      <w:pPr>
        <w:pStyle w:val="Textkrper2"/>
        <w:tabs>
          <w:tab w:val="left" w:pos="4820"/>
        </w:tabs>
      </w:pPr>
      <w:r>
        <w:t>N e u w i e d, 07. April 2020</w:t>
      </w:r>
    </w:p>
    <w:p w:rsidR="00E03C1B" w:rsidRPr="00D81B22" w:rsidRDefault="00E03C1B" w:rsidP="00C05535">
      <w:pPr>
        <w:pStyle w:val="Textkrper2"/>
        <w:tabs>
          <w:tab w:val="left" w:pos="4820"/>
        </w:tabs>
      </w:pPr>
    </w:p>
    <w:p w:rsidR="00E03C1B" w:rsidRPr="00D81B22" w:rsidRDefault="00E03C1B" w:rsidP="00C05535">
      <w:pPr>
        <w:pStyle w:val="Textkrper2"/>
        <w:tabs>
          <w:tab w:val="left" w:pos="4820"/>
        </w:tabs>
      </w:pPr>
    </w:p>
    <w:p w:rsidR="000E6E74" w:rsidRPr="00D81B22" w:rsidRDefault="000E6E74" w:rsidP="00C05535">
      <w:pPr>
        <w:pStyle w:val="Textkrper2"/>
        <w:tabs>
          <w:tab w:val="left" w:pos="4820"/>
        </w:tabs>
      </w:pPr>
    </w:p>
    <w:p w:rsidR="00EF600F" w:rsidRPr="00D81B22" w:rsidRDefault="00EF600F" w:rsidP="00C05535">
      <w:pPr>
        <w:pStyle w:val="Textkrper2"/>
        <w:tabs>
          <w:tab w:val="left" w:pos="4820"/>
        </w:tabs>
      </w:pPr>
      <w:r w:rsidRPr="00D81B22">
        <w:t>D</w:t>
      </w:r>
      <w:r w:rsidR="00DF5162" w:rsidRPr="00D81B22">
        <w:t>e</w:t>
      </w:r>
      <w:r w:rsidR="005C561B">
        <w:t>r Kreiswahlleiter der Wahlkreise</w:t>
      </w:r>
    </w:p>
    <w:p w:rsidR="00EF600F" w:rsidRPr="00D81B22" w:rsidRDefault="00EF600F" w:rsidP="00C05535">
      <w:pPr>
        <w:pStyle w:val="Textkrper2"/>
        <w:tabs>
          <w:tab w:val="left" w:pos="4820"/>
        </w:tabs>
      </w:pPr>
    </w:p>
    <w:p w:rsidR="00EF600F" w:rsidRDefault="005C561B" w:rsidP="00C05535">
      <w:pPr>
        <w:pStyle w:val="Textkrper2"/>
        <w:tabs>
          <w:tab w:val="left" w:pos="4820"/>
        </w:tabs>
      </w:pPr>
      <w:r>
        <w:t xml:space="preserve">3 – Linz am Rhein/Rengsdorf und 4 </w:t>
      </w:r>
      <w:r w:rsidR="00E515AC">
        <w:t>–</w:t>
      </w:r>
      <w:r>
        <w:t xml:space="preserve"> Neuwied</w:t>
      </w:r>
    </w:p>
    <w:p w:rsidR="00E515AC" w:rsidRPr="00D81B22" w:rsidRDefault="00E515AC" w:rsidP="00C05535">
      <w:pPr>
        <w:pStyle w:val="Textkrper2"/>
        <w:tabs>
          <w:tab w:val="left" w:pos="4820"/>
        </w:tabs>
      </w:pPr>
    </w:p>
    <w:p w:rsidR="00870B87" w:rsidRPr="00D81B22" w:rsidRDefault="00870B87" w:rsidP="00C05535">
      <w:pPr>
        <w:pStyle w:val="Textkrper2"/>
        <w:tabs>
          <w:tab w:val="left" w:pos="4820"/>
        </w:tabs>
      </w:pPr>
    </w:p>
    <w:p w:rsidR="003E6E49" w:rsidRDefault="008E375F" w:rsidP="00C05535">
      <w:pPr>
        <w:pStyle w:val="Textkrper2"/>
        <w:tabs>
          <w:tab w:val="left" w:pos="4820"/>
        </w:tabs>
      </w:pPr>
      <w:r>
        <w:t xml:space="preserve">                              gez.</w:t>
      </w:r>
    </w:p>
    <w:p w:rsidR="008E375F" w:rsidRPr="008E375F" w:rsidRDefault="008E375F" w:rsidP="00C05535">
      <w:pPr>
        <w:pStyle w:val="Textkrper2"/>
        <w:tabs>
          <w:tab w:val="left" w:pos="4820"/>
        </w:tabs>
        <w:rPr>
          <w:sz w:val="10"/>
          <w:szCs w:val="10"/>
        </w:rPr>
      </w:pPr>
    </w:p>
    <w:p w:rsidR="008E375F" w:rsidRDefault="008E375F" w:rsidP="008E375F">
      <w:pPr>
        <w:pStyle w:val="Textkrper2"/>
        <w:tabs>
          <w:tab w:val="left" w:pos="4820"/>
        </w:tabs>
      </w:pPr>
      <w:r>
        <w:t xml:space="preserve">                  </w:t>
      </w:r>
      <w:r w:rsidR="00DF5162" w:rsidRPr="00D81B22">
        <w:t xml:space="preserve"> </w:t>
      </w:r>
      <w:r w:rsidR="00EF600F" w:rsidRPr="00D81B22">
        <w:t>(</w:t>
      </w:r>
      <w:r w:rsidR="005C561B">
        <w:t>Achim Hallerbach</w:t>
      </w:r>
      <w:r w:rsidR="00EF600F" w:rsidRPr="00D81B22">
        <w:t>)</w:t>
      </w:r>
    </w:p>
    <w:p w:rsidR="005C561B" w:rsidRDefault="008E375F" w:rsidP="008E375F">
      <w:pPr>
        <w:pStyle w:val="Textkrper2"/>
        <w:tabs>
          <w:tab w:val="left" w:pos="4820"/>
        </w:tabs>
      </w:pPr>
      <w:r>
        <w:t xml:space="preserve">                          </w:t>
      </w:r>
      <w:r w:rsidR="005C561B">
        <w:t xml:space="preserve"> -Landrat-</w:t>
      </w:r>
    </w:p>
    <w:p w:rsidR="00EF600F" w:rsidRDefault="00DF5162" w:rsidP="00C05535">
      <w:pPr>
        <w:pStyle w:val="Textkrper2"/>
        <w:tabs>
          <w:tab w:val="left" w:pos="4820"/>
        </w:tabs>
      </w:pPr>
      <w:r>
        <w:t xml:space="preserve">                             </w:t>
      </w:r>
    </w:p>
    <w:sectPr w:rsidR="00EF600F" w:rsidSect="003D7843">
      <w:headerReference w:type="even" r:id="rId8"/>
      <w:footerReference w:type="default" r:id="rId9"/>
      <w:pgSz w:w="11906" w:h="16838"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B30" w:rsidRDefault="00E55B30">
      <w:r>
        <w:separator/>
      </w:r>
    </w:p>
  </w:endnote>
  <w:endnote w:type="continuationSeparator" w:id="0">
    <w:p w:rsidR="00E55B30" w:rsidRDefault="00E5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194" w:rsidRDefault="003A2194" w:rsidP="003D7843">
    <w:pPr>
      <w:pStyle w:val="Fuzeile"/>
      <w:pBdr>
        <w:top w:val="single" w:sz="4" w:space="1" w:color="auto"/>
      </w:pBdr>
    </w:pPr>
    <w:r w:rsidRPr="00EC0CC7">
      <w:rPr>
        <w:rStyle w:val="Seitenzahl"/>
        <w:rFonts w:ascii="Arial" w:hAnsi="Arial" w:cs="Arial"/>
        <w:sz w:val="16"/>
        <w:szCs w:val="16"/>
      </w:rPr>
      <w:fldChar w:fldCharType="begin"/>
    </w:r>
    <w:r w:rsidRPr="00EC0CC7">
      <w:rPr>
        <w:rStyle w:val="Seitenzahl"/>
        <w:rFonts w:ascii="Arial" w:hAnsi="Arial" w:cs="Arial"/>
        <w:sz w:val="16"/>
        <w:szCs w:val="16"/>
      </w:rPr>
      <w:instrText xml:space="preserve"> PAGE </w:instrText>
    </w:r>
    <w:r w:rsidRPr="00EC0CC7">
      <w:rPr>
        <w:rStyle w:val="Seitenzahl"/>
        <w:rFonts w:ascii="Arial" w:hAnsi="Arial" w:cs="Arial"/>
        <w:sz w:val="16"/>
        <w:szCs w:val="16"/>
      </w:rPr>
      <w:fldChar w:fldCharType="separate"/>
    </w:r>
    <w:r w:rsidR="00294F9C">
      <w:rPr>
        <w:rStyle w:val="Seitenzahl"/>
        <w:rFonts w:ascii="Arial" w:hAnsi="Arial" w:cs="Arial"/>
        <w:noProof/>
        <w:sz w:val="16"/>
        <w:szCs w:val="16"/>
      </w:rPr>
      <w:t>1</w:t>
    </w:r>
    <w:r w:rsidRPr="00EC0CC7">
      <w:rPr>
        <w:rStyle w:val="Seitenzahl"/>
        <w:rFonts w:ascii="Arial" w:hAnsi="Arial" w:cs="Arial"/>
        <w:sz w:val="16"/>
        <w:szCs w:val="16"/>
      </w:rPr>
      <w:fldChar w:fldCharType="end"/>
    </w:r>
    <w:r w:rsidRPr="00EC0CC7">
      <w:rPr>
        <w:rStyle w:val="Seitenzahl"/>
        <w:rFonts w:ascii="Arial" w:hAnsi="Arial" w:cs="Arial"/>
        <w:sz w:val="16"/>
        <w:szCs w:val="16"/>
      </w:rPr>
      <w:t>/</w:t>
    </w:r>
    <w:r w:rsidRPr="00EC0CC7">
      <w:rPr>
        <w:rStyle w:val="Seitenzahl"/>
        <w:rFonts w:ascii="Arial" w:hAnsi="Arial" w:cs="Arial"/>
        <w:sz w:val="16"/>
        <w:szCs w:val="16"/>
      </w:rPr>
      <w:fldChar w:fldCharType="begin"/>
    </w:r>
    <w:r w:rsidRPr="00EC0CC7">
      <w:rPr>
        <w:rStyle w:val="Seitenzahl"/>
        <w:rFonts w:ascii="Arial" w:hAnsi="Arial" w:cs="Arial"/>
        <w:sz w:val="16"/>
        <w:szCs w:val="16"/>
      </w:rPr>
      <w:instrText xml:space="preserve"> NUMPAGES </w:instrText>
    </w:r>
    <w:r w:rsidRPr="00EC0CC7">
      <w:rPr>
        <w:rStyle w:val="Seitenzahl"/>
        <w:rFonts w:ascii="Arial" w:hAnsi="Arial" w:cs="Arial"/>
        <w:sz w:val="16"/>
        <w:szCs w:val="16"/>
      </w:rPr>
      <w:fldChar w:fldCharType="separate"/>
    </w:r>
    <w:r w:rsidR="00294F9C">
      <w:rPr>
        <w:rStyle w:val="Seitenzahl"/>
        <w:rFonts w:ascii="Arial" w:hAnsi="Arial" w:cs="Arial"/>
        <w:noProof/>
        <w:sz w:val="16"/>
        <w:szCs w:val="16"/>
      </w:rPr>
      <w:t>6</w:t>
    </w:r>
    <w:r w:rsidRPr="00EC0CC7">
      <w:rPr>
        <w:rStyle w:val="Seitenzahl"/>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B30" w:rsidRDefault="00E55B30">
      <w:r>
        <w:separator/>
      </w:r>
    </w:p>
  </w:footnote>
  <w:footnote w:type="continuationSeparator" w:id="0">
    <w:p w:rsidR="00E55B30" w:rsidRDefault="00E55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194" w:rsidRDefault="003A219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10</w:t>
    </w:r>
    <w:r>
      <w:rPr>
        <w:rStyle w:val="Seitenzahl"/>
      </w:rPr>
      <w:fldChar w:fldCharType="end"/>
    </w:r>
  </w:p>
  <w:p w:rsidR="003A2194" w:rsidRDefault="003A219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413"/>
      </v:shape>
    </w:pict>
  </w:numPicBullet>
  <w:abstractNum w:abstractNumId="0" w15:restartNumberingAfterBreak="0">
    <w:nsid w:val="0F503224"/>
    <w:multiLevelType w:val="singleLevel"/>
    <w:tmpl w:val="04070007"/>
    <w:lvl w:ilvl="0">
      <w:start w:val="1"/>
      <w:numFmt w:val="bullet"/>
      <w:lvlText w:val="-"/>
      <w:lvlJc w:val="left"/>
      <w:pPr>
        <w:tabs>
          <w:tab w:val="num" w:pos="360"/>
        </w:tabs>
        <w:ind w:left="360" w:hanging="360"/>
      </w:pPr>
      <w:rPr>
        <w:sz w:val="16"/>
      </w:rPr>
    </w:lvl>
  </w:abstractNum>
  <w:abstractNum w:abstractNumId="1" w15:restartNumberingAfterBreak="0">
    <w:nsid w:val="0FE577BB"/>
    <w:multiLevelType w:val="singleLevel"/>
    <w:tmpl w:val="04070007"/>
    <w:lvl w:ilvl="0">
      <w:start w:val="1"/>
      <w:numFmt w:val="bullet"/>
      <w:lvlText w:val="-"/>
      <w:lvlJc w:val="left"/>
      <w:pPr>
        <w:tabs>
          <w:tab w:val="num" w:pos="360"/>
        </w:tabs>
        <w:ind w:left="360" w:hanging="360"/>
      </w:pPr>
      <w:rPr>
        <w:sz w:val="16"/>
      </w:rPr>
    </w:lvl>
  </w:abstractNum>
  <w:abstractNum w:abstractNumId="2" w15:restartNumberingAfterBreak="0">
    <w:nsid w:val="117F64D4"/>
    <w:multiLevelType w:val="multilevel"/>
    <w:tmpl w:val="7C2ADA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47"/>
        </w:tabs>
        <w:ind w:left="747" w:hanging="390"/>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2151"/>
        </w:tabs>
        <w:ind w:left="2151" w:hanging="1080"/>
      </w:pPr>
      <w:rPr>
        <w:rFonts w:hint="default"/>
      </w:rPr>
    </w:lvl>
    <w:lvl w:ilvl="4">
      <w:start w:val="1"/>
      <w:numFmt w:val="decimal"/>
      <w:isLgl/>
      <w:lvlText w:val="%1.%2.%3.%4.%5"/>
      <w:lvlJc w:val="left"/>
      <w:pPr>
        <w:tabs>
          <w:tab w:val="num" w:pos="2508"/>
        </w:tabs>
        <w:ind w:left="2508" w:hanging="1080"/>
      </w:pPr>
      <w:rPr>
        <w:rFonts w:hint="default"/>
      </w:rPr>
    </w:lvl>
    <w:lvl w:ilvl="5">
      <w:start w:val="1"/>
      <w:numFmt w:val="decimal"/>
      <w:isLgl/>
      <w:lvlText w:val="%1.%2.%3.%4.%5.%6"/>
      <w:lvlJc w:val="left"/>
      <w:pPr>
        <w:tabs>
          <w:tab w:val="num" w:pos="3225"/>
        </w:tabs>
        <w:ind w:left="3225" w:hanging="1440"/>
      </w:pPr>
      <w:rPr>
        <w:rFonts w:hint="default"/>
      </w:rPr>
    </w:lvl>
    <w:lvl w:ilvl="6">
      <w:start w:val="1"/>
      <w:numFmt w:val="decimal"/>
      <w:isLgl/>
      <w:lvlText w:val="%1.%2.%3.%4.%5.%6.%7"/>
      <w:lvlJc w:val="left"/>
      <w:pPr>
        <w:tabs>
          <w:tab w:val="num" w:pos="3582"/>
        </w:tabs>
        <w:ind w:left="3582" w:hanging="1440"/>
      </w:pPr>
      <w:rPr>
        <w:rFonts w:hint="default"/>
      </w:rPr>
    </w:lvl>
    <w:lvl w:ilvl="7">
      <w:start w:val="1"/>
      <w:numFmt w:val="decimal"/>
      <w:isLgl/>
      <w:lvlText w:val="%1.%2.%3.%4.%5.%6.%7.%8"/>
      <w:lvlJc w:val="left"/>
      <w:pPr>
        <w:tabs>
          <w:tab w:val="num" w:pos="4299"/>
        </w:tabs>
        <w:ind w:left="4299" w:hanging="1800"/>
      </w:pPr>
      <w:rPr>
        <w:rFonts w:hint="default"/>
      </w:rPr>
    </w:lvl>
    <w:lvl w:ilvl="8">
      <w:start w:val="1"/>
      <w:numFmt w:val="decimal"/>
      <w:isLgl/>
      <w:lvlText w:val="%1.%2.%3.%4.%5.%6.%7.%8.%9"/>
      <w:lvlJc w:val="left"/>
      <w:pPr>
        <w:tabs>
          <w:tab w:val="num" w:pos="4656"/>
        </w:tabs>
        <w:ind w:left="4656" w:hanging="1800"/>
      </w:pPr>
      <w:rPr>
        <w:rFonts w:hint="default"/>
      </w:rPr>
    </w:lvl>
  </w:abstractNum>
  <w:abstractNum w:abstractNumId="3" w15:restartNumberingAfterBreak="0">
    <w:nsid w:val="12D05F3E"/>
    <w:multiLevelType w:val="singleLevel"/>
    <w:tmpl w:val="04070007"/>
    <w:lvl w:ilvl="0">
      <w:start w:val="1"/>
      <w:numFmt w:val="bullet"/>
      <w:lvlText w:val="-"/>
      <w:lvlJc w:val="left"/>
      <w:pPr>
        <w:tabs>
          <w:tab w:val="num" w:pos="360"/>
        </w:tabs>
        <w:ind w:left="360" w:hanging="360"/>
      </w:pPr>
      <w:rPr>
        <w:sz w:val="16"/>
      </w:rPr>
    </w:lvl>
  </w:abstractNum>
  <w:abstractNum w:abstractNumId="4" w15:restartNumberingAfterBreak="0">
    <w:nsid w:val="159776CF"/>
    <w:multiLevelType w:val="singleLevel"/>
    <w:tmpl w:val="04070007"/>
    <w:lvl w:ilvl="0">
      <w:start w:val="1"/>
      <w:numFmt w:val="bullet"/>
      <w:lvlText w:val="-"/>
      <w:lvlJc w:val="left"/>
      <w:pPr>
        <w:tabs>
          <w:tab w:val="num" w:pos="360"/>
        </w:tabs>
        <w:ind w:left="360" w:hanging="360"/>
      </w:pPr>
      <w:rPr>
        <w:sz w:val="16"/>
      </w:rPr>
    </w:lvl>
  </w:abstractNum>
  <w:abstractNum w:abstractNumId="5" w15:restartNumberingAfterBreak="0">
    <w:nsid w:val="161D048A"/>
    <w:multiLevelType w:val="multilevel"/>
    <w:tmpl w:val="BE520362"/>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47"/>
        </w:tabs>
        <w:ind w:left="747" w:hanging="390"/>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2151"/>
        </w:tabs>
        <w:ind w:left="2151" w:hanging="1080"/>
      </w:pPr>
      <w:rPr>
        <w:rFonts w:hint="default"/>
      </w:rPr>
    </w:lvl>
    <w:lvl w:ilvl="4">
      <w:start w:val="1"/>
      <w:numFmt w:val="decimal"/>
      <w:isLgl/>
      <w:lvlText w:val="%1.%2.%3.%4.%5"/>
      <w:lvlJc w:val="left"/>
      <w:pPr>
        <w:tabs>
          <w:tab w:val="num" w:pos="2508"/>
        </w:tabs>
        <w:ind w:left="2508" w:hanging="1080"/>
      </w:pPr>
      <w:rPr>
        <w:rFonts w:hint="default"/>
      </w:rPr>
    </w:lvl>
    <w:lvl w:ilvl="5">
      <w:start w:val="1"/>
      <w:numFmt w:val="decimal"/>
      <w:isLgl/>
      <w:lvlText w:val="%1.%2.%3.%4.%5.%6"/>
      <w:lvlJc w:val="left"/>
      <w:pPr>
        <w:tabs>
          <w:tab w:val="num" w:pos="3225"/>
        </w:tabs>
        <w:ind w:left="3225" w:hanging="1440"/>
      </w:pPr>
      <w:rPr>
        <w:rFonts w:hint="default"/>
      </w:rPr>
    </w:lvl>
    <w:lvl w:ilvl="6">
      <w:start w:val="1"/>
      <w:numFmt w:val="decimal"/>
      <w:isLgl/>
      <w:lvlText w:val="%1.%2.%3.%4.%5.%6.%7"/>
      <w:lvlJc w:val="left"/>
      <w:pPr>
        <w:tabs>
          <w:tab w:val="num" w:pos="3582"/>
        </w:tabs>
        <w:ind w:left="3582" w:hanging="1440"/>
      </w:pPr>
      <w:rPr>
        <w:rFonts w:hint="default"/>
      </w:rPr>
    </w:lvl>
    <w:lvl w:ilvl="7">
      <w:start w:val="1"/>
      <w:numFmt w:val="decimal"/>
      <w:isLgl/>
      <w:lvlText w:val="%1.%2.%3.%4.%5.%6.%7.%8"/>
      <w:lvlJc w:val="left"/>
      <w:pPr>
        <w:tabs>
          <w:tab w:val="num" w:pos="4299"/>
        </w:tabs>
        <w:ind w:left="4299" w:hanging="1800"/>
      </w:pPr>
      <w:rPr>
        <w:rFonts w:hint="default"/>
      </w:rPr>
    </w:lvl>
    <w:lvl w:ilvl="8">
      <w:start w:val="1"/>
      <w:numFmt w:val="decimal"/>
      <w:isLgl/>
      <w:lvlText w:val="%1.%2.%3.%4.%5.%6.%7.%8.%9"/>
      <w:lvlJc w:val="left"/>
      <w:pPr>
        <w:tabs>
          <w:tab w:val="num" w:pos="4656"/>
        </w:tabs>
        <w:ind w:left="4656" w:hanging="1800"/>
      </w:pPr>
      <w:rPr>
        <w:rFonts w:hint="default"/>
      </w:rPr>
    </w:lvl>
  </w:abstractNum>
  <w:abstractNum w:abstractNumId="6" w15:restartNumberingAfterBreak="0">
    <w:nsid w:val="1F1774DC"/>
    <w:multiLevelType w:val="hybridMultilevel"/>
    <w:tmpl w:val="DE284BCE"/>
    <w:lvl w:ilvl="0" w:tplc="5A4CA71A">
      <w:start w:val="9"/>
      <w:numFmt w:val="bullet"/>
      <w:lvlText w:val="-"/>
      <w:lvlJc w:val="left"/>
      <w:pPr>
        <w:tabs>
          <w:tab w:val="num" w:pos="1514"/>
        </w:tabs>
        <w:ind w:left="1514" w:hanging="360"/>
      </w:pPr>
      <w:rPr>
        <w:rFonts w:ascii="Arial" w:eastAsia="Times New Roman" w:hAnsi="Arial" w:cs="Arial" w:hint="default"/>
      </w:rPr>
    </w:lvl>
    <w:lvl w:ilvl="1" w:tplc="04070003" w:tentative="1">
      <w:start w:val="1"/>
      <w:numFmt w:val="bullet"/>
      <w:lvlText w:val="o"/>
      <w:lvlJc w:val="left"/>
      <w:pPr>
        <w:tabs>
          <w:tab w:val="num" w:pos="2234"/>
        </w:tabs>
        <w:ind w:left="2234" w:hanging="360"/>
      </w:pPr>
      <w:rPr>
        <w:rFonts w:ascii="Courier New" w:hAnsi="Courier New" w:cs="Courier New" w:hint="default"/>
      </w:rPr>
    </w:lvl>
    <w:lvl w:ilvl="2" w:tplc="04070005" w:tentative="1">
      <w:start w:val="1"/>
      <w:numFmt w:val="bullet"/>
      <w:lvlText w:val=""/>
      <w:lvlJc w:val="left"/>
      <w:pPr>
        <w:tabs>
          <w:tab w:val="num" w:pos="2954"/>
        </w:tabs>
        <w:ind w:left="2954" w:hanging="360"/>
      </w:pPr>
      <w:rPr>
        <w:rFonts w:ascii="Wingdings" w:hAnsi="Wingdings" w:hint="default"/>
      </w:rPr>
    </w:lvl>
    <w:lvl w:ilvl="3" w:tplc="04070001" w:tentative="1">
      <w:start w:val="1"/>
      <w:numFmt w:val="bullet"/>
      <w:lvlText w:val=""/>
      <w:lvlJc w:val="left"/>
      <w:pPr>
        <w:tabs>
          <w:tab w:val="num" w:pos="3674"/>
        </w:tabs>
        <w:ind w:left="3674" w:hanging="360"/>
      </w:pPr>
      <w:rPr>
        <w:rFonts w:ascii="Symbol" w:hAnsi="Symbol" w:hint="default"/>
      </w:rPr>
    </w:lvl>
    <w:lvl w:ilvl="4" w:tplc="04070003" w:tentative="1">
      <w:start w:val="1"/>
      <w:numFmt w:val="bullet"/>
      <w:lvlText w:val="o"/>
      <w:lvlJc w:val="left"/>
      <w:pPr>
        <w:tabs>
          <w:tab w:val="num" w:pos="4394"/>
        </w:tabs>
        <w:ind w:left="4394" w:hanging="360"/>
      </w:pPr>
      <w:rPr>
        <w:rFonts w:ascii="Courier New" w:hAnsi="Courier New" w:cs="Courier New" w:hint="default"/>
      </w:rPr>
    </w:lvl>
    <w:lvl w:ilvl="5" w:tplc="04070005" w:tentative="1">
      <w:start w:val="1"/>
      <w:numFmt w:val="bullet"/>
      <w:lvlText w:val=""/>
      <w:lvlJc w:val="left"/>
      <w:pPr>
        <w:tabs>
          <w:tab w:val="num" w:pos="5114"/>
        </w:tabs>
        <w:ind w:left="5114" w:hanging="360"/>
      </w:pPr>
      <w:rPr>
        <w:rFonts w:ascii="Wingdings" w:hAnsi="Wingdings" w:hint="default"/>
      </w:rPr>
    </w:lvl>
    <w:lvl w:ilvl="6" w:tplc="04070001" w:tentative="1">
      <w:start w:val="1"/>
      <w:numFmt w:val="bullet"/>
      <w:lvlText w:val=""/>
      <w:lvlJc w:val="left"/>
      <w:pPr>
        <w:tabs>
          <w:tab w:val="num" w:pos="5834"/>
        </w:tabs>
        <w:ind w:left="5834" w:hanging="360"/>
      </w:pPr>
      <w:rPr>
        <w:rFonts w:ascii="Symbol" w:hAnsi="Symbol" w:hint="default"/>
      </w:rPr>
    </w:lvl>
    <w:lvl w:ilvl="7" w:tplc="04070003" w:tentative="1">
      <w:start w:val="1"/>
      <w:numFmt w:val="bullet"/>
      <w:lvlText w:val="o"/>
      <w:lvlJc w:val="left"/>
      <w:pPr>
        <w:tabs>
          <w:tab w:val="num" w:pos="6554"/>
        </w:tabs>
        <w:ind w:left="6554" w:hanging="360"/>
      </w:pPr>
      <w:rPr>
        <w:rFonts w:ascii="Courier New" w:hAnsi="Courier New" w:cs="Courier New" w:hint="default"/>
      </w:rPr>
    </w:lvl>
    <w:lvl w:ilvl="8" w:tplc="04070005" w:tentative="1">
      <w:start w:val="1"/>
      <w:numFmt w:val="bullet"/>
      <w:lvlText w:val=""/>
      <w:lvlJc w:val="left"/>
      <w:pPr>
        <w:tabs>
          <w:tab w:val="num" w:pos="7274"/>
        </w:tabs>
        <w:ind w:left="7274" w:hanging="360"/>
      </w:pPr>
      <w:rPr>
        <w:rFonts w:ascii="Wingdings" w:hAnsi="Wingdings" w:hint="default"/>
      </w:rPr>
    </w:lvl>
  </w:abstractNum>
  <w:abstractNum w:abstractNumId="7" w15:restartNumberingAfterBreak="0">
    <w:nsid w:val="2163025A"/>
    <w:multiLevelType w:val="singleLevel"/>
    <w:tmpl w:val="429EF944"/>
    <w:lvl w:ilvl="0">
      <w:start w:val="1"/>
      <w:numFmt w:val="upperRoman"/>
      <w:lvlText w:val="%1."/>
      <w:lvlJc w:val="left"/>
      <w:pPr>
        <w:tabs>
          <w:tab w:val="num" w:pos="720"/>
        </w:tabs>
        <w:ind w:left="720" w:hanging="720"/>
      </w:pPr>
      <w:rPr>
        <w:rFonts w:hint="default"/>
      </w:rPr>
    </w:lvl>
  </w:abstractNum>
  <w:abstractNum w:abstractNumId="8" w15:restartNumberingAfterBreak="0">
    <w:nsid w:val="26AC4826"/>
    <w:multiLevelType w:val="singleLevel"/>
    <w:tmpl w:val="3EE8A2E4"/>
    <w:lvl w:ilvl="0">
      <w:start w:val="4"/>
      <w:numFmt w:val="upperRoman"/>
      <w:lvlText w:val="%1."/>
      <w:lvlJc w:val="left"/>
      <w:pPr>
        <w:tabs>
          <w:tab w:val="num" w:pos="720"/>
        </w:tabs>
        <w:ind w:left="720" w:hanging="720"/>
      </w:pPr>
      <w:rPr>
        <w:rFonts w:hint="default"/>
      </w:rPr>
    </w:lvl>
  </w:abstractNum>
  <w:abstractNum w:abstractNumId="9" w15:restartNumberingAfterBreak="0">
    <w:nsid w:val="26BD4CFA"/>
    <w:multiLevelType w:val="hybridMultilevel"/>
    <w:tmpl w:val="DF56689E"/>
    <w:lvl w:ilvl="0" w:tplc="CAB66464">
      <w:start w:val="10"/>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7052886"/>
    <w:multiLevelType w:val="singleLevel"/>
    <w:tmpl w:val="04070007"/>
    <w:lvl w:ilvl="0">
      <w:start w:val="1"/>
      <w:numFmt w:val="bullet"/>
      <w:lvlText w:val="-"/>
      <w:lvlJc w:val="left"/>
      <w:pPr>
        <w:tabs>
          <w:tab w:val="num" w:pos="360"/>
        </w:tabs>
        <w:ind w:left="360" w:hanging="360"/>
      </w:pPr>
      <w:rPr>
        <w:sz w:val="16"/>
      </w:rPr>
    </w:lvl>
  </w:abstractNum>
  <w:abstractNum w:abstractNumId="11" w15:restartNumberingAfterBreak="0">
    <w:nsid w:val="28574A29"/>
    <w:multiLevelType w:val="singleLevel"/>
    <w:tmpl w:val="04070007"/>
    <w:lvl w:ilvl="0">
      <w:start w:val="1"/>
      <w:numFmt w:val="bullet"/>
      <w:lvlText w:val="-"/>
      <w:lvlJc w:val="left"/>
      <w:pPr>
        <w:tabs>
          <w:tab w:val="num" w:pos="360"/>
        </w:tabs>
        <w:ind w:left="360" w:hanging="360"/>
      </w:pPr>
      <w:rPr>
        <w:sz w:val="16"/>
      </w:rPr>
    </w:lvl>
  </w:abstractNum>
  <w:abstractNum w:abstractNumId="12" w15:restartNumberingAfterBreak="0">
    <w:nsid w:val="2C266EED"/>
    <w:multiLevelType w:val="singleLevel"/>
    <w:tmpl w:val="04070007"/>
    <w:lvl w:ilvl="0">
      <w:start w:val="1"/>
      <w:numFmt w:val="bullet"/>
      <w:lvlText w:val="-"/>
      <w:lvlJc w:val="left"/>
      <w:pPr>
        <w:tabs>
          <w:tab w:val="num" w:pos="360"/>
        </w:tabs>
        <w:ind w:left="360" w:hanging="360"/>
      </w:pPr>
      <w:rPr>
        <w:sz w:val="16"/>
      </w:rPr>
    </w:lvl>
  </w:abstractNum>
  <w:abstractNum w:abstractNumId="13" w15:restartNumberingAfterBreak="0">
    <w:nsid w:val="2CF905F9"/>
    <w:multiLevelType w:val="singleLevel"/>
    <w:tmpl w:val="04070007"/>
    <w:lvl w:ilvl="0">
      <w:start w:val="1"/>
      <w:numFmt w:val="bullet"/>
      <w:lvlText w:val="-"/>
      <w:lvlJc w:val="left"/>
      <w:pPr>
        <w:tabs>
          <w:tab w:val="num" w:pos="360"/>
        </w:tabs>
        <w:ind w:left="360" w:hanging="360"/>
      </w:pPr>
      <w:rPr>
        <w:sz w:val="16"/>
      </w:rPr>
    </w:lvl>
  </w:abstractNum>
  <w:abstractNum w:abstractNumId="14" w15:restartNumberingAfterBreak="0">
    <w:nsid w:val="30D477A7"/>
    <w:multiLevelType w:val="hybridMultilevel"/>
    <w:tmpl w:val="258E371E"/>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C206AE"/>
    <w:multiLevelType w:val="hybridMultilevel"/>
    <w:tmpl w:val="F60A758A"/>
    <w:lvl w:ilvl="0" w:tplc="5A4CA71A">
      <w:start w:val="9"/>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470856"/>
    <w:multiLevelType w:val="singleLevel"/>
    <w:tmpl w:val="429EF944"/>
    <w:lvl w:ilvl="0">
      <w:start w:val="5"/>
      <w:numFmt w:val="upperRoman"/>
      <w:lvlText w:val="%1."/>
      <w:lvlJc w:val="left"/>
      <w:pPr>
        <w:tabs>
          <w:tab w:val="num" w:pos="720"/>
        </w:tabs>
        <w:ind w:left="720" w:hanging="720"/>
      </w:pPr>
      <w:rPr>
        <w:rFonts w:hint="default"/>
      </w:rPr>
    </w:lvl>
  </w:abstractNum>
  <w:abstractNum w:abstractNumId="17" w15:restartNumberingAfterBreak="0">
    <w:nsid w:val="399122C9"/>
    <w:multiLevelType w:val="singleLevel"/>
    <w:tmpl w:val="429EF944"/>
    <w:lvl w:ilvl="0">
      <w:start w:val="5"/>
      <w:numFmt w:val="upperRoman"/>
      <w:lvlText w:val="%1."/>
      <w:lvlJc w:val="left"/>
      <w:pPr>
        <w:tabs>
          <w:tab w:val="num" w:pos="720"/>
        </w:tabs>
        <w:ind w:left="720" w:hanging="720"/>
      </w:pPr>
      <w:rPr>
        <w:rFonts w:hint="default"/>
      </w:rPr>
    </w:lvl>
  </w:abstractNum>
  <w:abstractNum w:abstractNumId="18" w15:restartNumberingAfterBreak="0">
    <w:nsid w:val="435E2B5C"/>
    <w:multiLevelType w:val="multilevel"/>
    <w:tmpl w:val="5B2C2C6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47"/>
        </w:tabs>
        <w:ind w:left="747" w:hanging="390"/>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2151"/>
        </w:tabs>
        <w:ind w:left="2151" w:hanging="1080"/>
      </w:pPr>
      <w:rPr>
        <w:rFonts w:hint="default"/>
      </w:rPr>
    </w:lvl>
    <w:lvl w:ilvl="4">
      <w:start w:val="1"/>
      <w:numFmt w:val="decimal"/>
      <w:isLgl/>
      <w:lvlText w:val="%1.%2.%3.%4.%5"/>
      <w:lvlJc w:val="left"/>
      <w:pPr>
        <w:tabs>
          <w:tab w:val="num" w:pos="2508"/>
        </w:tabs>
        <w:ind w:left="2508" w:hanging="1080"/>
      </w:pPr>
      <w:rPr>
        <w:rFonts w:hint="default"/>
      </w:rPr>
    </w:lvl>
    <w:lvl w:ilvl="5">
      <w:start w:val="1"/>
      <w:numFmt w:val="decimal"/>
      <w:isLgl/>
      <w:lvlText w:val="%1.%2.%3.%4.%5.%6"/>
      <w:lvlJc w:val="left"/>
      <w:pPr>
        <w:tabs>
          <w:tab w:val="num" w:pos="3225"/>
        </w:tabs>
        <w:ind w:left="3225" w:hanging="1440"/>
      </w:pPr>
      <w:rPr>
        <w:rFonts w:hint="default"/>
      </w:rPr>
    </w:lvl>
    <w:lvl w:ilvl="6">
      <w:start w:val="1"/>
      <w:numFmt w:val="decimal"/>
      <w:isLgl/>
      <w:lvlText w:val="%1.%2.%3.%4.%5.%6.%7"/>
      <w:lvlJc w:val="left"/>
      <w:pPr>
        <w:tabs>
          <w:tab w:val="num" w:pos="3582"/>
        </w:tabs>
        <w:ind w:left="3582" w:hanging="1440"/>
      </w:pPr>
      <w:rPr>
        <w:rFonts w:hint="default"/>
      </w:rPr>
    </w:lvl>
    <w:lvl w:ilvl="7">
      <w:start w:val="1"/>
      <w:numFmt w:val="decimal"/>
      <w:isLgl/>
      <w:lvlText w:val="%1.%2.%3.%4.%5.%6.%7.%8"/>
      <w:lvlJc w:val="left"/>
      <w:pPr>
        <w:tabs>
          <w:tab w:val="num" w:pos="4299"/>
        </w:tabs>
        <w:ind w:left="4299" w:hanging="1800"/>
      </w:pPr>
      <w:rPr>
        <w:rFonts w:hint="default"/>
      </w:rPr>
    </w:lvl>
    <w:lvl w:ilvl="8">
      <w:start w:val="1"/>
      <w:numFmt w:val="decimal"/>
      <w:isLgl/>
      <w:lvlText w:val="%1.%2.%3.%4.%5.%6.%7.%8.%9"/>
      <w:lvlJc w:val="left"/>
      <w:pPr>
        <w:tabs>
          <w:tab w:val="num" w:pos="4656"/>
        </w:tabs>
        <w:ind w:left="4656" w:hanging="1800"/>
      </w:pPr>
      <w:rPr>
        <w:rFonts w:hint="default"/>
      </w:rPr>
    </w:lvl>
  </w:abstractNum>
  <w:abstractNum w:abstractNumId="19" w15:restartNumberingAfterBreak="0">
    <w:nsid w:val="45DA094B"/>
    <w:multiLevelType w:val="singleLevel"/>
    <w:tmpl w:val="04070007"/>
    <w:lvl w:ilvl="0">
      <w:start w:val="1"/>
      <w:numFmt w:val="bullet"/>
      <w:lvlText w:val="-"/>
      <w:lvlJc w:val="left"/>
      <w:pPr>
        <w:tabs>
          <w:tab w:val="num" w:pos="360"/>
        </w:tabs>
        <w:ind w:left="360" w:hanging="360"/>
      </w:pPr>
      <w:rPr>
        <w:sz w:val="16"/>
      </w:rPr>
    </w:lvl>
  </w:abstractNum>
  <w:abstractNum w:abstractNumId="20" w15:restartNumberingAfterBreak="0">
    <w:nsid w:val="45FA3B4F"/>
    <w:multiLevelType w:val="singleLevel"/>
    <w:tmpl w:val="04070007"/>
    <w:lvl w:ilvl="0">
      <w:start w:val="1"/>
      <w:numFmt w:val="bullet"/>
      <w:lvlText w:val="-"/>
      <w:lvlJc w:val="left"/>
      <w:pPr>
        <w:tabs>
          <w:tab w:val="num" w:pos="360"/>
        </w:tabs>
        <w:ind w:left="360" w:hanging="360"/>
      </w:pPr>
      <w:rPr>
        <w:sz w:val="16"/>
      </w:rPr>
    </w:lvl>
  </w:abstractNum>
  <w:abstractNum w:abstractNumId="21" w15:restartNumberingAfterBreak="0">
    <w:nsid w:val="464A5046"/>
    <w:multiLevelType w:val="singleLevel"/>
    <w:tmpl w:val="04070007"/>
    <w:lvl w:ilvl="0">
      <w:start w:val="1"/>
      <w:numFmt w:val="bullet"/>
      <w:lvlText w:val="-"/>
      <w:lvlJc w:val="left"/>
      <w:pPr>
        <w:tabs>
          <w:tab w:val="num" w:pos="360"/>
        </w:tabs>
        <w:ind w:left="360" w:hanging="360"/>
      </w:pPr>
      <w:rPr>
        <w:sz w:val="16"/>
      </w:rPr>
    </w:lvl>
  </w:abstractNum>
  <w:abstractNum w:abstractNumId="22" w15:restartNumberingAfterBreak="0">
    <w:nsid w:val="47000971"/>
    <w:multiLevelType w:val="singleLevel"/>
    <w:tmpl w:val="04070007"/>
    <w:lvl w:ilvl="0">
      <w:start w:val="1"/>
      <w:numFmt w:val="bullet"/>
      <w:lvlText w:val="-"/>
      <w:lvlJc w:val="left"/>
      <w:pPr>
        <w:tabs>
          <w:tab w:val="num" w:pos="360"/>
        </w:tabs>
        <w:ind w:left="360" w:hanging="360"/>
      </w:pPr>
      <w:rPr>
        <w:sz w:val="16"/>
      </w:rPr>
    </w:lvl>
  </w:abstractNum>
  <w:abstractNum w:abstractNumId="23" w15:restartNumberingAfterBreak="0">
    <w:nsid w:val="484B16CB"/>
    <w:multiLevelType w:val="singleLevel"/>
    <w:tmpl w:val="04070007"/>
    <w:lvl w:ilvl="0">
      <w:start w:val="1"/>
      <w:numFmt w:val="bullet"/>
      <w:lvlText w:val="-"/>
      <w:lvlJc w:val="left"/>
      <w:pPr>
        <w:tabs>
          <w:tab w:val="num" w:pos="360"/>
        </w:tabs>
        <w:ind w:left="360" w:hanging="360"/>
      </w:pPr>
      <w:rPr>
        <w:sz w:val="16"/>
      </w:rPr>
    </w:lvl>
  </w:abstractNum>
  <w:abstractNum w:abstractNumId="24" w15:restartNumberingAfterBreak="0">
    <w:nsid w:val="529B3FB5"/>
    <w:multiLevelType w:val="singleLevel"/>
    <w:tmpl w:val="04070007"/>
    <w:lvl w:ilvl="0">
      <w:start w:val="1"/>
      <w:numFmt w:val="bullet"/>
      <w:lvlText w:val="-"/>
      <w:lvlJc w:val="left"/>
      <w:pPr>
        <w:tabs>
          <w:tab w:val="num" w:pos="360"/>
        </w:tabs>
        <w:ind w:left="360" w:hanging="360"/>
      </w:pPr>
      <w:rPr>
        <w:sz w:val="16"/>
      </w:rPr>
    </w:lvl>
  </w:abstractNum>
  <w:abstractNum w:abstractNumId="25" w15:restartNumberingAfterBreak="0">
    <w:nsid w:val="539E2A4A"/>
    <w:multiLevelType w:val="singleLevel"/>
    <w:tmpl w:val="45F2DDCA"/>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561E7AB1"/>
    <w:multiLevelType w:val="hybridMultilevel"/>
    <w:tmpl w:val="6972AD74"/>
    <w:lvl w:ilvl="0" w:tplc="5A4CA71A">
      <w:start w:val="9"/>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8859F8"/>
    <w:multiLevelType w:val="multilevel"/>
    <w:tmpl w:val="E34A100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56DD170E"/>
    <w:multiLevelType w:val="singleLevel"/>
    <w:tmpl w:val="5154907C"/>
    <w:lvl w:ilvl="0">
      <w:start w:val="4"/>
      <w:numFmt w:val="lowerRoman"/>
      <w:lvlText w:val="%1."/>
      <w:lvlJc w:val="left"/>
      <w:pPr>
        <w:tabs>
          <w:tab w:val="num" w:pos="720"/>
        </w:tabs>
        <w:ind w:left="720" w:hanging="720"/>
      </w:pPr>
      <w:rPr>
        <w:rFonts w:hint="default"/>
      </w:rPr>
    </w:lvl>
  </w:abstractNum>
  <w:abstractNum w:abstractNumId="29" w15:restartNumberingAfterBreak="0">
    <w:nsid w:val="600B5288"/>
    <w:multiLevelType w:val="multilevel"/>
    <w:tmpl w:val="B6CAD31C"/>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47"/>
        </w:tabs>
        <w:ind w:left="747" w:hanging="390"/>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2151"/>
        </w:tabs>
        <w:ind w:left="2151" w:hanging="1080"/>
      </w:pPr>
      <w:rPr>
        <w:rFonts w:hint="default"/>
      </w:rPr>
    </w:lvl>
    <w:lvl w:ilvl="4">
      <w:start w:val="1"/>
      <w:numFmt w:val="decimal"/>
      <w:isLgl/>
      <w:lvlText w:val="%1.%2.%3.%4.%5"/>
      <w:lvlJc w:val="left"/>
      <w:pPr>
        <w:tabs>
          <w:tab w:val="num" w:pos="2508"/>
        </w:tabs>
        <w:ind w:left="2508" w:hanging="1080"/>
      </w:pPr>
      <w:rPr>
        <w:rFonts w:hint="default"/>
      </w:rPr>
    </w:lvl>
    <w:lvl w:ilvl="5">
      <w:start w:val="1"/>
      <w:numFmt w:val="decimal"/>
      <w:isLgl/>
      <w:lvlText w:val="%1.%2.%3.%4.%5.%6"/>
      <w:lvlJc w:val="left"/>
      <w:pPr>
        <w:tabs>
          <w:tab w:val="num" w:pos="3225"/>
        </w:tabs>
        <w:ind w:left="3225" w:hanging="1440"/>
      </w:pPr>
      <w:rPr>
        <w:rFonts w:hint="default"/>
      </w:rPr>
    </w:lvl>
    <w:lvl w:ilvl="6">
      <w:start w:val="1"/>
      <w:numFmt w:val="decimal"/>
      <w:isLgl/>
      <w:lvlText w:val="%1.%2.%3.%4.%5.%6.%7"/>
      <w:lvlJc w:val="left"/>
      <w:pPr>
        <w:tabs>
          <w:tab w:val="num" w:pos="3582"/>
        </w:tabs>
        <w:ind w:left="3582" w:hanging="1440"/>
      </w:pPr>
      <w:rPr>
        <w:rFonts w:hint="default"/>
      </w:rPr>
    </w:lvl>
    <w:lvl w:ilvl="7">
      <w:start w:val="1"/>
      <w:numFmt w:val="decimal"/>
      <w:isLgl/>
      <w:lvlText w:val="%1.%2.%3.%4.%5.%6.%7.%8"/>
      <w:lvlJc w:val="left"/>
      <w:pPr>
        <w:tabs>
          <w:tab w:val="num" w:pos="4299"/>
        </w:tabs>
        <w:ind w:left="4299" w:hanging="1800"/>
      </w:pPr>
      <w:rPr>
        <w:rFonts w:hint="default"/>
      </w:rPr>
    </w:lvl>
    <w:lvl w:ilvl="8">
      <w:start w:val="1"/>
      <w:numFmt w:val="decimal"/>
      <w:isLgl/>
      <w:lvlText w:val="%1.%2.%3.%4.%5.%6.%7.%8.%9"/>
      <w:lvlJc w:val="left"/>
      <w:pPr>
        <w:tabs>
          <w:tab w:val="num" w:pos="4656"/>
        </w:tabs>
        <w:ind w:left="4656" w:hanging="1800"/>
      </w:pPr>
      <w:rPr>
        <w:rFonts w:hint="default"/>
      </w:rPr>
    </w:lvl>
  </w:abstractNum>
  <w:abstractNum w:abstractNumId="30" w15:restartNumberingAfterBreak="0">
    <w:nsid w:val="66016F52"/>
    <w:multiLevelType w:val="singleLevel"/>
    <w:tmpl w:val="0407000F"/>
    <w:lvl w:ilvl="0">
      <w:start w:val="1"/>
      <w:numFmt w:val="decimal"/>
      <w:lvlText w:val="%1."/>
      <w:lvlJc w:val="left"/>
      <w:pPr>
        <w:tabs>
          <w:tab w:val="num" w:pos="360"/>
        </w:tabs>
        <w:ind w:left="360" w:hanging="360"/>
      </w:pPr>
      <w:rPr>
        <w:rFonts w:hint="default"/>
      </w:rPr>
    </w:lvl>
  </w:abstractNum>
  <w:abstractNum w:abstractNumId="31" w15:restartNumberingAfterBreak="0">
    <w:nsid w:val="683A5372"/>
    <w:multiLevelType w:val="hybridMultilevel"/>
    <w:tmpl w:val="BB4CE36C"/>
    <w:lvl w:ilvl="0" w:tplc="1C74DBF4">
      <w:start w:val="9"/>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68E2030E"/>
    <w:multiLevelType w:val="multilevel"/>
    <w:tmpl w:val="A4304BA0"/>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47"/>
        </w:tabs>
        <w:ind w:left="747" w:hanging="390"/>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2151"/>
        </w:tabs>
        <w:ind w:left="2151" w:hanging="1080"/>
      </w:pPr>
      <w:rPr>
        <w:rFonts w:hint="default"/>
      </w:rPr>
    </w:lvl>
    <w:lvl w:ilvl="4">
      <w:start w:val="1"/>
      <w:numFmt w:val="decimal"/>
      <w:isLgl/>
      <w:lvlText w:val="%1.%2.%3.%4.%5"/>
      <w:lvlJc w:val="left"/>
      <w:pPr>
        <w:tabs>
          <w:tab w:val="num" w:pos="2508"/>
        </w:tabs>
        <w:ind w:left="2508" w:hanging="1080"/>
      </w:pPr>
      <w:rPr>
        <w:rFonts w:hint="default"/>
      </w:rPr>
    </w:lvl>
    <w:lvl w:ilvl="5">
      <w:start w:val="1"/>
      <w:numFmt w:val="decimal"/>
      <w:isLgl/>
      <w:lvlText w:val="%1.%2.%3.%4.%5.%6"/>
      <w:lvlJc w:val="left"/>
      <w:pPr>
        <w:tabs>
          <w:tab w:val="num" w:pos="3225"/>
        </w:tabs>
        <w:ind w:left="3225" w:hanging="1440"/>
      </w:pPr>
      <w:rPr>
        <w:rFonts w:hint="default"/>
      </w:rPr>
    </w:lvl>
    <w:lvl w:ilvl="6">
      <w:start w:val="1"/>
      <w:numFmt w:val="decimal"/>
      <w:isLgl/>
      <w:lvlText w:val="%1.%2.%3.%4.%5.%6.%7"/>
      <w:lvlJc w:val="left"/>
      <w:pPr>
        <w:tabs>
          <w:tab w:val="num" w:pos="3582"/>
        </w:tabs>
        <w:ind w:left="3582" w:hanging="1440"/>
      </w:pPr>
      <w:rPr>
        <w:rFonts w:hint="default"/>
      </w:rPr>
    </w:lvl>
    <w:lvl w:ilvl="7">
      <w:start w:val="1"/>
      <w:numFmt w:val="decimal"/>
      <w:isLgl/>
      <w:lvlText w:val="%1.%2.%3.%4.%5.%6.%7.%8"/>
      <w:lvlJc w:val="left"/>
      <w:pPr>
        <w:tabs>
          <w:tab w:val="num" w:pos="4299"/>
        </w:tabs>
        <w:ind w:left="4299" w:hanging="1800"/>
      </w:pPr>
      <w:rPr>
        <w:rFonts w:hint="default"/>
      </w:rPr>
    </w:lvl>
    <w:lvl w:ilvl="8">
      <w:start w:val="1"/>
      <w:numFmt w:val="decimal"/>
      <w:isLgl/>
      <w:lvlText w:val="%1.%2.%3.%4.%5.%6.%7.%8.%9"/>
      <w:lvlJc w:val="left"/>
      <w:pPr>
        <w:tabs>
          <w:tab w:val="num" w:pos="4656"/>
        </w:tabs>
        <w:ind w:left="4656" w:hanging="1800"/>
      </w:pPr>
      <w:rPr>
        <w:rFonts w:hint="default"/>
      </w:rPr>
    </w:lvl>
  </w:abstractNum>
  <w:abstractNum w:abstractNumId="33" w15:restartNumberingAfterBreak="0">
    <w:nsid w:val="6E85317D"/>
    <w:multiLevelType w:val="singleLevel"/>
    <w:tmpl w:val="04070007"/>
    <w:lvl w:ilvl="0">
      <w:start w:val="1"/>
      <w:numFmt w:val="bullet"/>
      <w:lvlText w:val="-"/>
      <w:lvlJc w:val="left"/>
      <w:pPr>
        <w:tabs>
          <w:tab w:val="num" w:pos="360"/>
        </w:tabs>
        <w:ind w:left="360" w:hanging="360"/>
      </w:pPr>
      <w:rPr>
        <w:sz w:val="16"/>
      </w:rPr>
    </w:lvl>
  </w:abstractNum>
  <w:abstractNum w:abstractNumId="34" w15:restartNumberingAfterBreak="0">
    <w:nsid w:val="73537D9D"/>
    <w:multiLevelType w:val="singleLevel"/>
    <w:tmpl w:val="85AA4388"/>
    <w:lvl w:ilvl="0">
      <w:start w:val="1"/>
      <w:numFmt w:val="upperRoman"/>
      <w:pStyle w:val="berschrift2"/>
      <w:lvlText w:val="%1."/>
      <w:lvlJc w:val="left"/>
      <w:pPr>
        <w:tabs>
          <w:tab w:val="num" w:pos="720"/>
        </w:tabs>
        <w:ind w:left="720" w:hanging="720"/>
      </w:pPr>
      <w:rPr>
        <w:rFonts w:hint="default"/>
      </w:rPr>
    </w:lvl>
  </w:abstractNum>
  <w:abstractNum w:abstractNumId="35" w15:restartNumberingAfterBreak="0">
    <w:nsid w:val="783D7DD4"/>
    <w:multiLevelType w:val="singleLevel"/>
    <w:tmpl w:val="0B7AB2A4"/>
    <w:lvl w:ilvl="0">
      <w:start w:val="4"/>
      <w:numFmt w:val="upperRoman"/>
      <w:lvlText w:val="%1."/>
      <w:lvlJc w:val="left"/>
      <w:pPr>
        <w:tabs>
          <w:tab w:val="num" w:pos="720"/>
        </w:tabs>
        <w:ind w:left="720" w:hanging="720"/>
      </w:pPr>
      <w:rPr>
        <w:rFonts w:hint="default"/>
      </w:rPr>
    </w:lvl>
  </w:abstractNum>
  <w:num w:numId="1">
    <w:abstractNumId w:val="30"/>
  </w:num>
  <w:num w:numId="2">
    <w:abstractNumId w:val="34"/>
  </w:num>
  <w:num w:numId="3">
    <w:abstractNumId w:val="2"/>
  </w:num>
  <w:num w:numId="4">
    <w:abstractNumId w:val="25"/>
  </w:num>
  <w:num w:numId="5">
    <w:abstractNumId w:val="1"/>
  </w:num>
  <w:num w:numId="6">
    <w:abstractNumId w:val="3"/>
  </w:num>
  <w:num w:numId="7">
    <w:abstractNumId w:val="0"/>
  </w:num>
  <w:num w:numId="8">
    <w:abstractNumId w:val="23"/>
  </w:num>
  <w:num w:numId="9">
    <w:abstractNumId w:val="13"/>
  </w:num>
  <w:num w:numId="10">
    <w:abstractNumId w:val="21"/>
  </w:num>
  <w:num w:numId="11">
    <w:abstractNumId w:val="22"/>
  </w:num>
  <w:num w:numId="12">
    <w:abstractNumId w:val="33"/>
  </w:num>
  <w:num w:numId="13">
    <w:abstractNumId w:val="10"/>
  </w:num>
  <w:num w:numId="14">
    <w:abstractNumId w:val="27"/>
  </w:num>
  <w:num w:numId="15">
    <w:abstractNumId w:val="24"/>
  </w:num>
  <w:num w:numId="16">
    <w:abstractNumId w:val="4"/>
  </w:num>
  <w:num w:numId="17">
    <w:abstractNumId w:val="11"/>
  </w:num>
  <w:num w:numId="18">
    <w:abstractNumId w:val="19"/>
  </w:num>
  <w:num w:numId="19">
    <w:abstractNumId w:val="12"/>
  </w:num>
  <w:num w:numId="20">
    <w:abstractNumId w:val="35"/>
  </w:num>
  <w:num w:numId="21">
    <w:abstractNumId w:val="28"/>
  </w:num>
  <w:num w:numId="22">
    <w:abstractNumId w:val="8"/>
  </w:num>
  <w:num w:numId="23">
    <w:abstractNumId w:val="17"/>
  </w:num>
  <w:num w:numId="24">
    <w:abstractNumId w:val="16"/>
  </w:num>
  <w:num w:numId="25">
    <w:abstractNumId w:val="7"/>
  </w:num>
  <w:num w:numId="26">
    <w:abstractNumId w:val="20"/>
  </w:num>
  <w:num w:numId="27">
    <w:abstractNumId w:val="6"/>
  </w:num>
  <w:num w:numId="28">
    <w:abstractNumId w:val="15"/>
  </w:num>
  <w:num w:numId="29">
    <w:abstractNumId w:val="26"/>
  </w:num>
  <w:num w:numId="30">
    <w:abstractNumId w:val="34"/>
  </w:num>
  <w:num w:numId="31">
    <w:abstractNumId w:val="5"/>
  </w:num>
  <w:num w:numId="32">
    <w:abstractNumId w:val="18"/>
  </w:num>
  <w:num w:numId="33">
    <w:abstractNumId w:val="29"/>
  </w:num>
  <w:num w:numId="34">
    <w:abstractNumId w:val="32"/>
  </w:num>
  <w:num w:numId="35">
    <w:abstractNumId w:val="31"/>
  </w:num>
  <w:num w:numId="36">
    <w:abstractNumId w:val="9"/>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w8z5LX4ZvDT+fC8kR6vcRIaxwCBIAXAWH/Gtf3xvBjGGiclc3uuTW/Glcy4dutQ11uhdo6gunryNw7kfqULyA==" w:salt="o92LZTK+75gGeT5Ps3QdIQ=="/>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2B6"/>
    <w:rsid w:val="000708BC"/>
    <w:rsid w:val="000E6E74"/>
    <w:rsid w:val="00130680"/>
    <w:rsid w:val="00152248"/>
    <w:rsid w:val="0018201B"/>
    <w:rsid w:val="0019078C"/>
    <w:rsid w:val="001949EC"/>
    <w:rsid w:val="001B116B"/>
    <w:rsid w:val="001C700A"/>
    <w:rsid w:val="001D64A5"/>
    <w:rsid w:val="001E3645"/>
    <w:rsid w:val="001E6F84"/>
    <w:rsid w:val="001F4580"/>
    <w:rsid w:val="001F6DC9"/>
    <w:rsid w:val="00207F90"/>
    <w:rsid w:val="002218D8"/>
    <w:rsid w:val="002237E1"/>
    <w:rsid w:val="002751CF"/>
    <w:rsid w:val="0028711E"/>
    <w:rsid w:val="00294F9C"/>
    <w:rsid w:val="002B29D6"/>
    <w:rsid w:val="002E2140"/>
    <w:rsid w:val="002F5225"/>
    <w:rsid w:val="00307977"/>
    <w:rsid w:val="003253AF"/>
    <w:rsid w:val="00334013"/>
    <w:rsid w:val="00336ACD"/>
    <w:rsid w:val="00394EDC"/>
    <w:rsid w:val="003A1E99"/>
    <w:rsid w:val="003A2194"/>
    <w:rsid w:val="003D1F03"/>
    <w:rsid w:val="003D7843"/>
    <w:rsid w:val="003E6E49"/>
    <w:rsid w:val="00466119"/>
    <w:rsid w:val="00485893"/>
    <w:rsid w:val="004916D3"/>
    <w:rsid w:val="004917F5"/>
    <w:rsid w:val="004A4693"/>
    <w:rsid w:val="004C6A1B"/>
    <w:rsid w:val="004E2235"/>
    <w:rsid w:val="00522435"/>
    <w:rsid w:val="00532B68"/>
    <w:rsid w:val="00543D27"/>
    <w:rsid w:val="0056291E"/>
    <w:rsid w:val="005C561B"/>
    <w:rsid w:val="005D020E"/>
    <w:rsid w:val="006053E7"/>
    <w:rsid w:val="00626B77"/>
    <w:rsid w:val="0064283E"/>
    <w:rsid w:val="006C11BC"/>
    <w:rsid w:val="006C2935"/>
    <w:rsid w:val="007109BE"/>
    <w:rsid w:val="007539E0"/>
    <w:rsid w:val="007A1B5D"/>
    <w:rsid w:val="007B4EBE"/>
    <w:rsid w:val="007E72A0"/>
    <w:rsid w:val="00814532"/>
    <w:rsid w:val="00847A72"/>
    <w:rsid w:val="00857A3D"/>
    <w:rsid w:val="00870B87"/>
    <w:rsid w:val="008E375F"/>
    <w:rsid w:val="008E62B6"/>
    <w:rsid w:val="00984E42"/>
    <w:rsid w:val="00995C0E"/>
    <w:rsid w:val="00A04A52"/>
    <w:rsid w:val="00A26DA8"/>
    <w:rsid w:val="00A73760"/>
    <w:rsid w:val="00A76DF5"/>
    <w:rsid w:val="00AC640C"/>
    <w:rsid w:val="00B51D1C"/>
    <w:rsid w:val="00B70654"/>
    <w:rsid w:val="00B816D9"/>
    <w:rsid w:val="00B931F3"/>
    <w:rsid w:val="00B96CEB"/>
    <w:rsid w:val="00BA6526"/>
    <w:rsid w:val="00BE1987"/>
    <w:rsid w:val="00C041FC"/>
    <w:rsid w:val="00C05535"/>
    <w:rsid w:val="00C21588"/>
    <w:rsid w:val="00C41A39"/>
    <w:rsid w:val="00CE4626"/>
    <w:rsid w:val="00D46EAE"/>
    <w:rsid w:val="00D52045"/>
    <w:rsid w:val="00D81B22"/>
    <w:rsid w:val="00DA24E6"/>
    <w:rsid w:val="00DB0FE0"/>
    <w:rsid w:val="00DB30A9"/>
    <w:rsid w:val="00DD41A8"/>
    <w:rsid w:val="00DF2A5F"/>
    <w:rsid w:val="00DF5162"/>
    <w:rsid w:val="00E0247B"/>
    <w:rsid w:val="00E03C1B"/>
    <w:rsid w:val="00E259B2"/>
    <w:rsid w:val="00E3405C"/>
    <w:rsid w:val="00E406BD"/>
    <w:rsid w:val="00E515AC"/>
    <w:rsid w:val="00E55B30"/>
    <w:rsid w:val="00E56DDE"/>
    <w:rsid w:val="00E61A1F"/>
    <w:rsid w:val="00E82854"/>
    <w:rsid w:val="00E85752"/>
    <w:rsid w:val="00ED6861"/>
    <w:rsid w:val="00EE0E2B"/>
    <w:rsid w:val="00EF600F"/>
    <w:rsid w:val="00F74020"/>
    <w:rsid w:val="00F836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B0CA2B-67DB-4643-83AD-89EBBF37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numPr>
        <w:numId w:val="2"/>
      </w:numPr>
      <w:outlineLvl w:val="1"/>
    </w:pPr>
    <w:rPr>
      <w:rFonts w:ascii="Arial" w:hAnsi="Arial"/>
      <w:b/>
      <w:sz w:val="24"/>
    </w:rPr>
  </w:style>
  <w:style w:type="paragraph" w:styleId="berschrift3">
    <w:name w:val="heading 3"/>
    <w:basedOn w:val="Standard"/>
    <w:next w:val="Standard"/>
    <w:qFormat/>
    <w:pPr>
      <w:keepNext/>
      <w:ind w:left="1416" w:firstLine="708"/>
      <w:outlineLvl w:val="2"/>
    </w:pPr>
    <w:rPr>
      <w:rFonts w:ascii="Arial" w:hAnsi="Arial"/>
      <w:sz w:val="24"/>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sz w:val="24"/>
    </w:rPr>
  </w:style>
  <w:style w:type="paragraph" w:styleId="Textkrper2">
    <w:name w:val="Body Text 2"/>
    <w:basedOn w:val="Standard"/>
    <w:link w:val="Textkrper2Zchn"/>
    <w:pPr>
      <w:jc w:val="both"/>
    </w:pPr>
    <w:rPr>
      <w:rFonts w:ascii="Arial" w:hAnsi="Arial"/>
      <w:sz w:val="24"/>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rsid w:val="003D7843"/>
    <w:pPr>
      <w:tabs>
        <w:tab w:val="center" w:pos="4536"/>
        <w:tab w:val="right" w:pos="9072"/>
      </w:tabs>
    </w:pPr>
  </w:style>
  <w:style w:type="paragraph" w:styleId="Sprechblasentext">
    <w:name w:val="Balloon Text"/>
    <w:basedOn w:val="Standard"/>
    <w:link w:val="SprechblasentextZchn"/>
    <w:uiPriority w:val="99"/>
    <w:semiHidden/>
    <w:unhideWhenUsed/>
    <w:rsid w:val="00C41A39"/>
    <w:rPr>
      <w:rFonts w:ascii="Tahoma" w:hAnsi="Tahoma" w:cs="Tahoma"/>
      <w:sz w:val="16"/>
      <w:szCs w:val="16"/>
    </w:rPr>
  </w:style>
  <w:style w:type="character" w:customStyle="1" w:styleId="SprechblasentextZchn">
    <w:name w:val="Sprechblasentext Zchn"/>
    <w:link w:val="Sprechblasentext"/>
    <w:uiPriority w:val="99"/>
    <w:semiHidden/>
    <w:rsid w:val="00C41A39"/>
    <w:rPr>
      <w:rFonts w:ascii="Tahoma" w:hAnsi="Tahoma" w:cs="Tahoma"/>
      <w:sz w:val="16"/>
      <w:szCs w:val="16"/>
    </w:rPr>
  </w:style>
  <w:style w:type="character" w:customStyle="1" w:styleId="Textkrper2Zchn">
    <w:name w:val="Textkörper 2 Zchn"/>
    <w:link w:val="Textkrper2"/>
    <w:rsid w:val="00532B6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CC0C8-A26F-4A11-A539-4645F41B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1780</Words>
  <Characters>11219</Characters>
  <Application>Microsoft Office Word</Application>
  <DocSecurity>8</DocSecurity>
  <Lines>93</Lines>
  <Paragraphs>25</Paragraphs>
  <ScaleCrop>false</ScaleCrop>
  <HeadingPairs>
    <vt:vector size="2" baseType="variant">
      <vt:variant>
        <vt:lpstr>Titel</vt:lpstr>
      </vt:variant>
      <vt:variant>
        <vt:i4>1</vt:i4>
      </vt:variant>
    </vt:vector>
  </HeadingPairs>
  <TitlesOfParts>
    <vt:vector size="1" baseType="lpstr">
      <vt:lpstr>Bekanntmachung des Landeswahlleiters</vt:lpstr>
    </vt:vector>
  </TitlesOfParts>
  <Company>Rheinland-Pfalz</Company>
  <LinksUpToDate>false</LinksUpToDate>
  <CharactersWithSpaces>12974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 des Landeswahlleiters</dc:title>
  <dc:creator>SchoorE</dc:creator>
  <cp:lastModifiedBy>Mitarbeiter/-in der VGV Unkel</cp:lastModifiedBy>
  <cp:revision>9</cp:revision>
  <cp:lastPrinted>2020-04-23T10:01:00Z</cp:lastPrinted>
  <dcterms:created xsi:type="dcterms:W3CDTF">2020-04-07T07:38:00Z</dcterms:created>
  <dcterms:modified xsi:type="dcterms:W3CDTF">2020-04-23T10:59:00Z</dcterms:modified>
</cp:coreProperties>
</file>